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424BFB" w:rsidRPr="005F71FB" w:rsidTr="00F432D3">
        <w:trPr>
          <w:trHeight w:val="3263"/>
        </w:trPr>
        <w:tc>
          <w:tcPr>
            <w:tcW w:w="4606" w:type="dxa"/>
          </w:tcPr>
          <w:p w:rsidR="00424BFB" w:rsidRPr="005F71FB" w:rsidRDefault="00424BFB" w:rsidP="0068438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  Отдел образования </w:t>
            </w:r>
          </w:p>
          <w:p w:rsidR="00424BFB" w:rsidRPr="005F71FB" w:rsidRDefault="00424BFB" w:rsidP="0068438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   администрации </w:t>
            </w:r>
          </w:p>
          <w:p w:rsidR="00424BFB" w:rsidRPr="005F71FB" w:rsidRDefault="00424BFB" w:rsidP="0068438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Бузулукского района </w:t>
            </w:r>
          </w:p>
          <w:p w:rsidR="00424BFB" w:rsidRPr="005F71FB" w:rsidRDefault="00424BFB" w:rsidP="0068438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Оренбургской области</w:t>
            </w:r>
          </w:p>
          <w:p w:rsidR="00424BFB" w:rsidRPr="005F71FB" w:rsidRDefault="00424BFB" w:rsidP="0068438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          ПРИКАЗ</w:t>
            </w:r>
          </w:p>
          <w:p w:rsidR="00424BFB" w:rsidRPr="00086DDA" w:rsidRDefault="00FE76B8" w:rsidP="0068438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06</w:t>
            </w:r>
            <w:r w:rsidR="00887E07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.</w:t>
            </w:r>
            <w:r w:rsidR="00D87275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="00D835B1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887E07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.20</w:t>
            </w:r>
            <w:r w:rsidR="00D87275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="00887E07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г.</w:t>
            </w:r>
            <w:r w:rsidR="00424BFB"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     №</w:t>
            </w:r>
            <w:r w:rsidR="00D34489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EB5C7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  <w:p w:rsidR="00424BFB" w:rsidRPr="005F71FB" w:rsidRDefault="00424BFB" w:rsidP="0068438B">
            <w:pPr>
              <w:widowControl/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          г.Бузулук</w:t>
            </w:r>
          </w:p>
          <w:tbl>
            <w:tblPr>
              <w:tblW w:w="5205" w:type="dxa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4252"/>
              <w:gridCol w:w="669"/>
            </w:tblGrid>
            <w:tr w:rsidR="00424BFB" w:rsidRPr="005F71FB" w:rsidTr="007D20A5">
              <w:trPr>
                <w:trHeight w:val="416"/>
              </w:trPr>
              <w:tc>
                <w:tcPr>
                  <w:tcW w:w="284" w:type="dxa"/>
                </w:tcPr>
                <w:p w:rsidR="00424BFB" w:rsidRPr="005F71FB" w:rsidRDefault="00EB5C7B" w:rsidP="0068438B">
                  <w:pPr>
                    <w:widowControl/>
                    <w:suppressAutoHyphens w:val="0"/>
                    <w:autoSpaceDE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4" o:spid="_x0000_s1026" style="position:absolute;z-index:251657216;visibility:visibl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R7rP&#10;/U8CAABbBAAADgAAAAAAAAAAAAAAAAAuAgAAZHJzL2Uyb0RvYy54bWxQSwECLQAUAAYACAAAACEA&#10;zphOt9kAAAAFAQAADwAAAAAAAAAAAAAAAACpBAAAZHJzL2Rvd25yZXYueG1sUEsFBgAAAAAEAAQA&#10;8wAAAK8FAAAAAA==&#10;"/>
                    </w:pict>
                  </w:r>
                  <w:r>
                    <w:rPr>
                      <w:rFonts w:eastAsia="Times New Roman" w:cs="Times New Roman"/>
                      <w:noProof/>
                      <w:kern w:val="0"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3" o:spid="_x0000_s1029" style="position:absolute;z-index:251656192;visibility:visibl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hcTg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"/>
                    </w:pict>
                  </w:r>
                </w:p>
              </w:tc>
              <w:tc>
                <w:tcPr>
                  <w:tcW w:w="4252" w:type="dxa"/>
                </w:tcPr>
                <w:p w:rsidR="00424BFB" w:rsidRPr="00213162" w:rsidRDefault="00E56AB3" w:rsidP="00FE76B8">
                  <w:pPr>
                    <w:jc w:val="both"/>
                    <w:rPr>
                      <w:rFonts w:cs="Times New Roman"/>
                    </w:rPr>
                  </w:pPr>
                  <w:r w:rsidRPr="00471D48">
                    <w:rPr>
                      <w:sz w:val="26"/>
                      <w:szCs w:val="26"/>
                    </w:rPr>
                    <w:t xml:space="preserve">О проведении </w:t>
                  </w:r>
                  <w:r>
                    <w:rPr>
                      <w:sz w:val="26"/>
                      <w:szCs w:val="26"/>
                    </w:rPr>
                    <w:t>в</w:t>
                  </w:r>
                  <w:r w:rsidRPr="00471D48">
                    <w:rPr>
                      <w:sz w:val="26"/>
                      <w:szCs w:val="26"/>
                    </w:rPr>
                    <w:t xml:space="preserve">сероссийских проверочных работ в </w:t>
                  </w:r>
                  <w:r>
                    <w:rPr>
                      <w:sz w:val="26"/>
                      <w:szCs w:val="26"/>
                    </w:rPr>
                    <w:t>20</w:t>
                  </w:r>
                  <w:r w:rsidRPr="00471D48">
                    <w:rPr>
                      <w:sz w:val="26"/>
                      <w:szCs w:val="26"/>
                    </w:rPr>
                    <w:t>2</w:t>
                  </w:r>
                  <w:r w:rsidR="00FE76B8">
                    <w:rPr>
                      <w:sz w:val="26"/>
                      <w:szCs w:val="26"/>
                    </w:rPr>
                    <w:t>4</w:t>
                  </w:r>
                  <w:r w:rsidRPr="00471D48">
                    <w:rPr>
                      <w:sz w:val="26"/>
                      <w:szCs w:val="26"/>
                    </w:rPr>
                    <w:t xml:space="preserve"> год</w:t>
                  </w:r>
                  <w:r>
                    <w:rPr>
                      <w:sz w:val="26"/>
                      <w:szCs w:val="26"/>
                    </w:rPr>
                    <w:t>у</w:t>
                  </w:r>
                </w:p>
              </w:tc>
              <w:tc>
                <w:tcPr>
                  <w:tcW w:w="669" w:type="dxa"/>
                </w:tcPr>
                <w:p w:rsidR="00424BFB" w:rsidRPr="005F71FB" w:rsidRDefault="00EB5C7B" w:rsidP="0068438B">
                  <w:pPr>
                    <w:widowControl/>
                    <w:suppressAutoHyphens w:val="0"/>
                    <w:autoSpaceDE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2" o:spid="_x0000_s1028" style="position:absolute;z-index:251658240;visibility:visible;mso-position-horizontal-relative:text;mso-position-vertical-relative:text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2zTQIAAFk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"/>
                    </w:pict>
                  </w:r>
                  <w:r>
                    <w:rPr>
                      <w:rFonts w:eastAsia="Times New Roman" w:cs="Times New Roman"/>
                      <w:noProof/>
                      <w:kern w:val="0"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1" o:spid="_x0000_s1027" style="position:absolute;flip:x;z-index:251659264;visibility:visible;mso-position-horizontal-relative:text;mso-position-vertical-relative:text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"/>
                    </w:pict>
                  </w:r>
                </w:p>
              </w:tc>
            </w:tr>
          </w:tbl>
          <w:p w:rsidR="00424BFB" w:rsidRPr="005F71FB" w:rsidRDefault="00424BFB" w:rsidP="0068438B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424BFB" w:rsidRPr="005F71FB" w:rsidRDefault="00424BFB" w:rsidP="0068438B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10E4E" w:rsidRDefault="0068438B" w:rsidP="00213162">
      <w:pPr>
        <w:ind w:firstLine="709"/>
        <w:jc w:val="both"/>
        <w:rPr>
          <w:rFonts w:cs="Times New Roman"/>
          <w:sz w:val="28"/>
        </w:rPr>
      </w:pPr>
      <w:r w:rsidRPr="0068438B">
        <w:rPr>
          <w:rFonts w:cs="Times New Roman"/>
          <w:sz w:val="28"/>
        </w:rPr>
        <w:t xml:space="preserve">В </w:t>
      </w:r>
      <w:r w:rsidR="00213162">
        <w:rPr>
          <w:rFonts w:cs="Times New Roman"/>
          <w:sz w:val="28"/>
        </w:rPr>
        <w:t xml:space="preserve">целях </w:t>
      </w:r>
      <w:r w:rsidR="00D835B1" w:rsidRPr="003278FF">
        <w:rPr>
          <w:color w:val="000000"/>
          <w:sz w:val="28"/>
          <w:szCs w:val="28"/>
        </w:rPr>
        <w:t xml:space="preserve">совершенствования единой системы оценки качества образования, обеспечения мониторинга качества образования </w:t>
      </w:r>
      <w:r w:rsidR="00D835B1">
        <w:rPr>
          <w:color w:val="000000"/>
          <w:sz w:val="28"/>
          <w:szCs w:val="28"/>
        </w:rPr>
        <w:t xml:space="preserve">                                          </w:t>
      </w:r>
      <w:r w:rsidR="00D835B1" w:rsidRPr="003278FF">
        <w:rPr>
          <w:color w:val="000000"/>
          <w:sz w:val="28"/>
          <w:szCs w:val="28"/>
        </w:rPr>
        <w:t xml:space="preserve">в общеобразовательных организациях </w:t>
      </w:r>
      <w:r w:rsidR="00D835B1">
        <w:rPr>
          <w:color w:val="000000"/>
          <w:sz w:val="28"/>
          <w:szCs w:val="28"/>
        </w:rPr>
        <w:t>Бузулукского района</w:t>
      </w:r>
      <w:r w:rsidR="00415576">
        <w:rPr>
          <w:rFonts w:cs="Times New Roman"/>
          <w:sz w:val="28"/>
        </w:rPr>
        <w:t>.</w:t>
      </w:r>
      <w:r w:rsidRPr="0068438B">
        <w:rPr>
          <w:rFonts w:cs="Times New Roman"/>
          <w:sz w:val="28"/>
        </w:rPr>
        <w:t xml:space="preserve"> </w:t>
      </w:r>
      <w:r w:rsidR="00415576">
        <w:rPr>
          <w:rFonts w:cs="Times New Roman"/>
          <w:sz w:val="28"/>
        </w:rPr>
        <w:t>В</w:t>
      </w:r>
      <w:r w:rsidRPr="0068438B">
        <w:rPr>
          <w:rFonts w:cs="Times New Roman"/>
          <w:sz w:val="28"/>
        </w:rPr>
        <w:t>о исполнени</w:t>
      </w:r>
      <w:r w:rsidR="00415576">
        <w:rPr>
          <w:rFonts w:cs="Times New Roman"/>
          <w:sz w:val="28"/>
        </w:rPr>
        <w:t>е</w:t>
      </w:r>
      <w:r w:rsidRPr="0068438B">
        <w:rPr>
          <w:rFonts w:cs="Times New Roman"/>
          <w:sz w:val="28"/>
        </w:rPr>
        <w:t xml:space="preserve"> </w:t>
      </w:r>
      <w:r w:rsidR="00FE76B8">
        <w:rPr>
          <w:rFonts w:eastAsia="Calibri"/>
          <w:sz w:val="28"/>
          <w:szCs w:val="28"/>
        </w:rPr>
        <w:t>приказа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на основании</w:t>
      </w:r>
      <w:r w:rsidR="00FE76B8">
        <w:rPr>
          <w:rFonts w:cs="Times New Roman"/>
          <w:sz w:val="28"/>
        </w:rPr>
        <w:t xml:space="preserve"> </w:t>
      </w:r>
      <w:r w:rsidR="00D05FA1">
        <w:rPr>
          <w:rFonts w:cs="Times New Roman"/>
          <w:sz w:val="28"/>
        </w:rPr>
        <w:t>письма ГБУ РЦМСО</w:t>
      </w:r>
      <w:r w:rsidRPr="0068438B">
        <w:rPr>
          <w:rFonts w:cs="Times New Roman"/>
          <w:sz w:val="28"/>
        </w:rPr>
        <w:t xml:space="preserve"> от </w:t>
      </w:r>
      <w:r w:rsidR="00D05FA1">
        <w:rPr>
          <w:sz w:val="28"/>
        </w:rPr>
        <w:t>1</w:t>
      </w:r>
      <w:r w:rsidR="00E56AB3">
        <w:rPr>
          <w:sz w:val="28"/>
        </w:rPr>
        <w:t>7</w:t>
      </w:r>
      <w:r w:rsidR="009A5CD9" w:rsidRPr="009A5CD9">
        <w:rPr>
          <w:sz w:val="28"/>
        </w:rPr>
        <w:t>.</w:t>
      </w:r>
      <w:r w:rsidR="00D835B1">
        <w:rPr>
          <w:sz w:val="28"/>
        </w:rPr>
        <w:t>0</w:t>
      </w:r>
      <w:r w:rsidR="00D05FA1">
        <w:rPr>
          <w:sz w:val="28"/>
        </w:rPr>
        <w:t>1</w:t>
      </w:r>
      <w:r w:rsidR="009A5CD9" w:rsidRPr="009A5CD9">
        <w:rPr>
          <w:sz w:val="28"/>
        </w:rPr>
        <w:t>.20</w:t>
      </w:r>
      <w:r w:rsidR="00D87275">
        <w:rPr>
          <w:sz w:val="28"/>
        </w:rPr>
        <w:t>2</w:t>
      </w:r>
      <w:r w:rsidR="00D05FA1">
        <w:rPr>
          <w:sz w:val="28"/>
        </w:rPr>
        <w:t>4</w:t>
      </w:r>
      <w:r w:rsidR="009A5CD9" w:rsidRPr="009A5CD9">
        <w:rPr>
          <w:sz w:val="28"/>
        </w:rPr>
        <w:t xml:space="preserve">г. </w:t>
      </w:r>
      <w:r w:rsidRPr="0068438B">
        <w:rPr>
          <w:rFonts w:cs="Times New Roman"/>
          <w:sz w:val="28"/>
        </w:rPr>
        <w:t>«</w:t>
      </w:r>
      <w:r w:rsidR="00D05FA1">
        <w:rPr>
          <w:sz w:val="28"/>
          <w:szCs w:val="28"/>
        </w:rPr>
        <w:t>О проведении всероссийских проверочных работ в 2024 году</w:t>
      </w:r>
      <w:r w:rsidRPr="0068438B">
        <w:rPr>
          <w:rFonts w:cs="Times New Roman"/>
          <w:sz w:val="28"/>
        </w:rPr>
        <w:t>»</w:t>
      </w:r>
    </w:p>
    <w:p w:rsidR="00213162" w:rsidRPr="00213162" w:rsidRDefault="00213162" w:rsidP="00213162">
      <w:pPr>
        <w:ind w:firstLine="709"/>
        <w:jc w:val="both"/>
        <w:rPr>
          <w:rFonts w:cs="Times New Roman"/>
          <w:sz w:val="28"/>
        </w:rPr>
      </w:pPr>
    </w:p>
    <w:p w:rsidR="00424BFB" w:rsidRDefault="00C60F00" w:rsidP="00F85236">
      <w:pPr>
        <w:widowControl/>
        <w:suppressAutoHyphens w:val="0"/>
        <w:autoSpaceDE w:val="0"/>
        <w:spacing w:line="360" w:lineRule="auto"/>
        <w:ind w:firstLine="55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п</w:t>
      </w:r>
      <w:r w:rsidR="00D835B1">
        <w:rPr>
          <w:rFonts w:eastAsia="Times New Roman" w:cs="Times New Roman"/>
          <w:kern w:val="0"/>
          <w:sz w:val="28"/>
          <w:szCs w:val="28"/>
          <w:lang w:eastAsia="ru-RU"/>
        </w:rPr>
        <w:t xml:space="preserve"> р и к а з ы в а ю</w:t>
      </w:r>
      <w:r w:rsidR="005F71FB" w:rsidRPr="005F71FB">
        <w:rPr>
          <w:rFonts w:eastAsia="Times New Roman" w:cs="Times New Roman"/>
          <w:kern w:val="0"/>
          <w:sz w:val="28"/>
          <w:szCs w:val="28"/>
          <w:lang w:eastAsia="ru-RU"/>
        </w:rPr>
        <w:t>:</w:t>
      </w:r>
    </w:p>
    <w:p w:rsidR="009E1D4F" w:rsidRDefault="00FD512D" w:rsidP="009E1D4F">
      <w:pPr>
        <w:numPr>
          <w:ilvl w:val="0"/>
          <w:numId w:val="2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Главному специалисту отдела</w:t>
      </w:r>
      <w:r w:rsidR="0089455A" w:rsidRPr="0089455A">
        <w:rPr>
          <w:rFonts w:cs="Times New Roman"/>
          <w:sz w:val="28"/>
          <w:szCs w:val="28"/>
        </w:rPr>
        <w:t xml:space="preserve"> образования </w:t>
      </w:r>
      <w:r>
        <w:rPr>
          <w:rFonts w:cs="Times New Roman"/>
          <w:sz w:val="28"/>
          <w:szCs w:val="28"/>
        </w:rPr>
        <w:t>Самсоновой</w:t>
      </w:r>
      <w:r w:rsidR="009E1D4F" w:rsidRPr="009E1D4F">
        <w:rPr>
          <w:rFonts w:cs="Times New Roman"/>
          <w:sz w:val="28"/>
          <w:szCs w:val="28"/>
        </w:rPr>
        <w:t xml:space="preserve"> </w:t>
      </w:r>
      <w:r w:rsidR="009E1D4F">
        <w:rPr>
          <w:rFonts w:cs="Times New Roman"/>
          <w:sz w:val="28"/>
          <w:szCs w:val="28"/>
        </w:rPr>
        <w:t xml:space="preserve">Е.И.  организовать контроль за проведением всероссийских проверочных работ (далее ВПР) в соответствии с </w:t>
      </w:r>
      <w:r w:rsidR="00C60F00">
        <w:rPr>
          <w:color w:val="000000"/>
          <w:sz w:val="28"/>
          <w:szCs w:val="28"/>
        </w:rPr>
        <w:t>Графиком</w:t>
      </w:r>
      <w:r w:rsidR="009E1D4F">
        <w:rPr>
          <w:color w:val="000000"/>
          <w:sz w:val="28"/>
          <w:szCs w:val="28"/>
        </w:rPr>
        <w:t xml:space="preserve"> проведения </w:t>
      </w:r>
      <w:r w:rsidR="00F432D3">
        <w:rPr>
          <w:color w:val="000000"/>
          <w:sz w:val="28"/>
          <w:szCs w:val="28"/>
        </w:rPr>
        <w:t>ВПР</w:t>
      </w:r>
      <w:r w:rsidR="009E1D4F">
        <w:rPr>
          <w:color w:val="000000"/>
          <w:sz w:val="28"/>
          <w:szCs w:val="28"/>
        </w:rPr>
        <w:t xml:space="preserve"> в </w:t>
      </w:r>
      <w:r w:rsidR="00F432D3">
        <w:rPr>
          <w:color w:val="000000"/>
          <w:sz w:val="28"/>
          <w:szCs w:val="28"/>
        </w:rPr>
        <w:t>о</w:t>
      </w:r>
      <w:r w:rsidR="00C60F00">
        <w:rPr>
          <w:color w:val="000000"/>
          <w:sz w:val="28"/>
          <w:szCs w:val="28"/>
        </w:rPr>
        <w:t xml:space="preserve">бщеобразовательных организациях Оренбургской области </w:t>
      </w:r>
      <w:r w:rsidR="00AE0F67">
        <w:rPr>
          <w:color w:val="000000"/>
          <w:sz w:val="28"/>
          <w:szCs w:val="28"/>
        </w:rPr>
        <w:t xml:space="preserve">в </w:t>
      </w:r>
      <w:r w:rsidR="009E1D4F">
        <w:rPr>
          <w:color w:val="000000"/>
          <w:sz w:val="28"/>
          <w:szCs w:val="28"/>
        </w:rPr>
        <w:t>202</w:t>
      </w:r>
      <w:r w:rsidR="00D05FA1">
        <w:rPr>
          <w:color w:val="000000"/>
          <w:sz w:val="28"/>
          <w:szCs w:val="28"/>
        </w:rPr>
        <w:t>4</w:t>
      </w:r>
      <w:r w:rsidR="009E1D4F">
        <w:rPr>
          <w:color w:val="000000"/>
          <w:sz w:val="28"/>
          <w:szCs w:val="28"/>
        </w:rPr>
        <w:t xml:space="preserve"> году</w:t>
      </w:r>
      <w:r w:rsidR="007B4255">
        <w:rPr>
          <w:color w:val="000000"/>
          <w:sz w:val="28"/>
          <w:szCs w:val="28"/>
        </w:rPr>
        <w:t xml:space="preserve"> </w:t>
      </w:r>
      <w:r w:rsidR="009E1D4F">
        <w:rPr>
          <w:color w:val="000000"/>
          <w:sz w:val="28"/>
          <w:szCs w:val="28"/>
        </w:rPr>
        <w:t>(приложение 1 к настоящему приказу) в марте-</w:t>
      </w:r>
      <w:r w:rsidR="00481D1E">
        <w:rPr>
          <w:color w:val="000000"/>
          <w:sz w:val="28"/>
          <w:szCs w:val="28"/>
        </w:rPr>
        <w:t xml:space="preserve">мае </w:t>
      </w:r>
      <w:r w:rsidR="009E1D4F">
        <w:rPr>
          <w:color w:val="000000"/>
          <w:sz w:val="28"/>
          <w:szCs w:val="28"/>
        </w:rPr>
        <w:t>202</w:t>
      </w:r>
      <w:r w:rsidR="00D05FA1">
        <w:rPr>
          <w:color w:val="000000"/>
          <w:sz w:val="28"/>
          <w:szCs w:val="28"/>
        </w:rPr>
        <w:t>4</w:t>
      </w:r>
      <w:r w:rsidR="007B4255">
        <w:rPr>
          <w:color w:val="000000"/>
          <w:sz w:val="28"/>
          <w:szCs w:val="28"/>
        </w:rPr>
        <w:t xml:space="preserve"> </w:t>
      </w:r>
      <w:r w:rsidR="009E1D4F">
        <w:rPr>
          <w:color w:val="000000"/>
          <w:sz w:val="28"/>
          <w:szCs w:val="28"/>
        </w:rPr>
        <w:t>года.</w:t>
      </w:r>
    </w:p>
    <w:p w:rsidR="00C60F00" w:rsidRDefault="00C60F00" w:rsidP="0089455A">
      <w:pPr>
        <w:numPr>
          <w:ilvl w:val="0"/>
          <w:numId w:val="2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 организации и проведения ВПР в общеобразовательных организациях Бузул</w:t>
      </w:r>
      <w:r w:rsidR="00AE0F67">
        <w:rPr>
          <w:color w:val="000000"/>
          <w:sz w:val="28"/>
          <w:szCs w:val="28"/>
        </w:rPr>
        <w:t>укского района в соответствии с Порядком проведения всероссийских проверочных работ в 202</w:t>
      </w:r>
      <w:r w:rsidR="00D05FA1">
        <w:rPr>
          <w:color w:val="000000"/>
          <w:sz w:val="28"/>
          <w:szCs w:val="28"/>
        </w:rPr>
        <w:t>4</w:t>
      </w:r>
      <w:r w:rsidR="00AE0F67">
        <w:rPr>
          <w:color w:val="000000"/>
          <w:sz w:val="28"/>
          <w:szCs w:val="28"/>
        </w:rPr>
        <w:t xml:space="preserve"> году (далее – Порядок), разработанным федеральным государственным бюджетным учреждением «Федеральный институт оценки качества образования» </w:t>
      </w:r>
      <w:r>
        <w:rPr>
          <w:color w:val="000000"/>
          <w:sz w:val="28"/>
          <w:szCs w:val="28"/>
        </w:rPr>
        <w:t>согласно приложения 2 к настоящему приказу.</w:t>
      </w:r>
    </w:p>
    <w:p w:rsidR="009E1D4F" w:rsidRDefault="009E1D4F" w:rsidP="0089455A">
      <w:pPr>
        <w:numPr>
          <w:ilvl w:val="0"/>
          <w:numId w:val="29"/>
        </w:numPr>
        <w:ind w:left="0" w:firstLine="709"/>
        <w:jc w:val="both"/>
        <w:rPr>
          <w:color w:val="000000"/>
          <w:sz w:val="28"/>
          <w:szCs w:val="28"/>
        </w:rPr>
      </w:pPr>
      <w:r w:rsidRPr="009E1D4F">
        <w:rPr>
          <w:color w:val="000000"/>
          <w:sz w:val="28"/>
          <w:szCs w:val="28"/>
        </w:rPr>
        <w:t xml:space="preserve">Назначить </w:t>
      </w:r>
      <w:r>
        <w:rPr>
          <w:color w:val="000000"/>
          <w:sz w:val="28"/>
          <w:szCs w:val="28"/>
        </w:rPr>
        <w:t>муниципальным</w:t>
      </w:r>
      <w:r w:rsidRPr="009E1D4F">
        <w:rPr>
          <w:color w:val="000000"/>
          <w:sz w:val="28"/>
          <w:szCs w:val="28"/>
        </w:rPr>
        <w:t xml:space="preserve"> координатором проведения ВПР в 202</w:t>
      </w:r>
      <w:r w:rsidR="00D05FA1">
        <w:rPr>
          <w:color w:val="000000"/>
          <w:sz w:val="28"/>
          <w:szCs w:val="28"/>
        </w:rPr>
        <w:t>4</w:t>
      </w:r>
      <w:r w:rsidRPr="009E1D4F">
        <w:rPr>
          <w:color w:val="000000"/>
          <w:sz w:val="28"/>
          <w:szCs w:val="28"/>
        </w:rPr>
        <w:t xml:space="preserve"> году</w:t>
      </w:r>
      <w:r w:rsidRPr="009E1D4F">
        <w:t xml:space="preserve"> </w:t>
      </w:r>
      <w:r w:rsidR="006C30AC">
        <w:rPr>
          <w:rFonts w:cs="Times New Roman"/>
          <w:sz w:val="28"/>
          <w:szCs w:val="28"/>
        </w:rPr>
        <w:t>методиста</w:t>
      </w:r>
      <w:r w:rsidR="00FE76B8">
        <w:rPr>
          <w:rFonts w:cs="Times New Roman"/>
          <w:sz w:val="28"/>
          <w:szCs w:val="28"/>
        </w:rPr>
        <w:t xml:space="preserve"> ИМО </w:t>
      </w:r>
      <w:r w:rsidR="00FE76B8">
        <w:rPr>
          <w:sz w:val="28"/>
        </w:rPr>
        <w:t xml:space="preserve">МКУ «РМЦ ООО» </w:t>
      </w:r>
      <w:r w:rsidR="006C30AC">
        <w:rPr>
          <w:rFonts w:cs="Times New Roman"/>
          <w:sz w:val="28"/>
          <w:szCs w:val="28"/>
        </w:rPr>
        <w:t>Павлову</w:t>
      </w:r>
      <w:r w:rsidR="00FE76B8">
        <w:rPr>
          <w:rFonts w:cs="Times New Roman"/>
          <w:sz w:val="28"/>
          <w:szCs w:val="28"/>
        </w:rPr>
        <w:t xml:space="preserve"> </w:t>
      </w:r>
      <w:r w:rsidR="006C30AC">
        <w:rPr>
          <w:rFonts w:cs="Times New Roman"/>
          <w:sz w:val="28"/>
          <w:szCs w:val="28"/>
        </w:rPr>
        <w:t>Н</w:t>
      </w:r>
      <w:r w:rsidR="00FE76B8">
        <w:rPr>
          <w:rFonts w:cs="Times New Roman"/>
          <w:sz w:val="28"/>
          <w:szCs w:val="28"/>
        </w:rPr>
        <w:t>.</w:t>
      </w:r>
      <w:r w:rsidR="006C30AC">
        <w:rPr>
          <w:rFonts w:cs="Times New Roman"/>
          <w:sz w:val="28"/>
          <w:szCs w:val="28"/>
        </w:rPr>
        <w:t>Ф</w:t>
      </w:r>
      <w:r w:rsidR="00FE76B8">
        <w:rPr>
          <w:rFonts w:cs="Times New Roman"/>
          <w:sz w:val="28"/>
          <w:szCs w:val="28"/>
        </w:rPr>
        <w:t>.</w:t>
      </w:r>
      <w:r w:rsidRPr="009E1D4F">
        <w:rPr>
          <w:color w:val="000000"/>
          <w:sz w:val="28"/>
          <w:szCs w:val="28"/>
        </w:rPr>
        <w:t xml:space="preserve"> </w:t>
      </w:r>
    </w:p>
    <w:p w:rsidR="00481D1E" w:rsidRDefault="006C30AC" w:rsidP="00481D1E">
      <w:pPr>
        <w:numPr>
          <w:ilvl w:val="0"/>
          <w:numId w:val="2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Методисту</w:t>
      </w:r>
      <w:r w:rsidR="00FE76B8">
        <w:rPr>
          <w:rFonts w:cs="Times New Roman"/>
          <w:sz w:val="28"/>
          <w:szCs w:val="28"/>
        </w:rPr>
        <w:t xml:space="preserve"> ИМО </w:t>
      </w:r>
      <w:r w:rsidR="00FE76B8">
        <w:rPr>
          <w:sz w:val="28"/>
        </w:rPr>
        <w:t xml:space="preserve">МКУ «РМЦ ООО» </w:t>
      </w:r>
      <w:r>
        <w:rPr>
          <w:rFonts w:cs="Times New Roman"/>
          <w:sz w:val="28"/>
          <w:szCs w:val="28"/>
        </w:rPr>
        <w:t>Павловой</w:t>
      </w:r>
      <w:r w:rsidR="00FE76B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 w:rsidR="00FE76B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Ф</w:t>
      </w:r>
      <w:r w:rsidR="00FE76B8">
        <w:rPr>
          <w:rFonts w:cs="Times New Roman"/>
          <w:sz w:val="28"/>
          <w:szCs w:val="28"/>
        </w:rPr>
        <w:t>.</w:t>
      </w:r>
      <w:r w:rsidR="009E1D4F">
        <w:rPr>
          <w:sz w:val="28"/>
        </w:rPr>
        <w:t xml:space="preserve"> о</w:t>
      </w:r>
      <w:r w:rsidR="0089455A" w:rsidRPr="009E1D4F">
        <w:rPr>
          <w:rFonts w:cs="Times New Roman"/>
          <w:sz w:val="28"/>
          <w:szCs w:val="28"/>
        </w:rPr>
        <w:t>беспечить</w:t>
      </w:r>
      <w:r w:rsidR="009E1D4F">
        <w:rPr>
          <w:rFonts w:cs="Times New Roman"/>
          <w:sz w:val="28"/>
          <w:szCs w:val="28"/>
        </w:rPr>
        <w:t xml:space="preserve"> </w:t>
      </w:r>
      <w:r w:rsidR="009E1D4F" w:rsidRPr="009E1D4F">
        <w:rPr>
          <w:color w:val="000000"/>
          <w:sz w:val="28"/>
          <w:szCs w:val="28"/>
        </w:rPr>
        <w:t>организационно-методическое и технологическое сопровождение проведение ВПР в районе</w:t>
      </w:r>
      <w:r w:rsidR="0089455A" w:rsidRPr="009E1D4F">
        <w:rPr>
          <w:rFonts w:cs="Times New Roman"/>
          <w:sz w:val="28"/>
          <w:szCs w:val="28"/>
        </w:rPr>
        <w:t>.</w:t>
      </w:r>
    </w:p>
    <w:p w:rsidR="00481D1E" w:rsidRPr="00481D1E" w:rsidRDefault="0089455A" w:rsidP="00481D1E">
      <w:pPr>
        <w:numPr>
          <w:ilvl w:val="0"/>
          <w:numId w:val="29"/>
        </w:numPr>
        <w:ind w:left="0" w:firstLine="709"/>
        <w:jc w:val="both"/>
        <w:rPr>
          <w:color w:val="000000"/>
          <w:sz w:val="28"/>
          <w:szCs w:val="28"/>
        </w:rPr>
      </w:pPr>
      <w:r w:rsidRPr="00481D1E">
        <w:rPr>
          <w:rFonts w:cs="Times New Roman"/>
          <w:sz w:val="28"/>
          <w:szCs w:val="28"/>
        </w:rPr>
        <w:t xml:space="preserve">Руководителям общеобразовательных </w:t>
      </w:r>
      <w:r w:rsidR="00C34DB9" w:rsidRPr="00481D1E">
        <w:rPr>
          <w:rFonts w:cs="Times New Roman"/>
          <w:sz w:val="28"/>
          <w:szCs w:val="28"/>
        </w:rPr>
        <w:t>организаций</w:t>
      </w:r>
      <w:r w:rsidR="00CD3443">
        <w:rPr>
          <w:rFonts w:cs="Times New Roman"/>
          <w:sz w:val="28"/>
          <w:szCs w:val="28"/>
        </w:rPr>
        <w:t xml:space="preserve"> (далее ОО)</w:t>
      </w:r>
      <w:r w:rsidR="00481D1E" w:rsidRPr="00481D1E">
        <w:rPr>
          <w:rFonts w:cs="Times New Roman"/>
          <w:sz w:val="28"/>
          <w:szCs w:val="28"/>
        </w:rPr>
        <w:t xml:space="preserve"> </w:t>
      </w:r>
      <w:r w:rsidR="00481D1E" w:rsidRPr="00481D1E">
        <w:rPr>
          <w:color w:val="000000"/>
          <w:sz w:val="28"/>
          <w:szCs w:val="28"/>
        </w:rPr>
        <w:t>обеспечить:</w:t>
      </w:r>
    </w:p>
    <w:p w:rsidR="00AE0F67" w:rsidRDefault="00AE0F67" w:rsidP="00AE0F67">
      <w:pPr>
        <w:widowControl/>
        <w:numPr>
          <w:ilvl w:val="1"/>
          <w:numId w:val="29"/>
        </w:numPr>
        <w:shd w:val="clear" w:color="auto" w:fill="FFFFFF"/>
        <w:tabs>
          <w:tab w:val="left" w:pos="1276"/>
        </w:tabs>
        <w:suppressAutoHyphens w:val="0"/>
        <w:autoSpaceDE w:val="0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5B71BE">
        <w:rPr>
          <w:color w:val="000000"/>
          <w:sz w:val="28"/>
          <w:szCs w:val="28"/>
        </w:rPr>
        <w:t>Назначение координаторов ОО, организаторов в аудиториях, технических специалистов, ответственных за проведение ВПР.</w:t>
      </w:r>
    </w:p>
    <w:p w:rsidR="00AE0F67" w:rsidRDefault="00AE0F67" w:rsidP="00AE0F67">
      <w:pPr>
        <w:widowControl/>
        <w:numPr>
          <w:ilvl w:val="1"/>
          <w:numId w:val="29"/>
        </w:numPr>
        <w:shd w:val="clear" w:color="auto" w:fill="FFFFFF"/>
        <w:tabs>
          <w:tab w:val="left" w:pos="1276"/>
        </w:tabs>
        <w:suppressAutoHyphens w:val="0"/>
        <w:autoSpaceDE w:val="0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 w:rsidRPr="0061698A">
        <w:rPr>
          <w:color w:val="000000"/>
          <w:sz w:val="28"/>
          <w:szCs w:val="28"/>
        </w:rPr>
        <w:t xml:space="preserve"> информационно-разъяснительн</w:t>
      </w:r>
      <w:r>
        <w:rPr>
          <w:color w:val="000000"/>
          <w:sz w:val="28"/>
          <w:szCs w:val="28"/>
        </w:rPr>
        <w:t>ой</w:t>
      </w:r>
      <w:r w:rsidRPr="0061698A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61698A">
        <w:rPr>
          <w:color w:val="000000"/>
          <w:sz w:val="28"/>
          <w:szCs w:val="28"/>
        </w:rPr>
        <w:t xml:space="preserve"> с учит</w:t>
      </w:r>
      <w:r>
        <w:rPr>
          <w:color w:val="000000"/>
          <w:sz w:val="28"/>
          <w:szCs w:val="28"/>
        </w:rPr>
        <w:t xml:space="preserve">елями, </w:t>
      </w:r>
      <w:r w:rsidRPr="0061698A">
        <w:rPr>
          <w:color w:val="000000"/>
          <w:sz w:val="28"/>
          <w:szCs w:val="28"/>
        </w:rPr>
        <w:t>родителями о целях и задачах ВПР, формате их проведения.</w:t>
      </w:r>
    </w:p>
    <w:p w:rsidR="00AE0F67" w:rsidRDefault="00AE0F67" w:rsidP="00AE0F67">
      <w:pPr>
        <w:widowControl/>
        <w:numPr>
          <w:ilvl w:val="1"/>
          <w:numId w:val="29"/>
        </w:numPr>
        <w:shd w:val="clear" w:color="auto" w:fill="FFFFFF"/>
        <w:tabs>
          <w:tab w:val="left" w:pos="1276"/>
        </w:tabs>
        <w:suppressAutoHyphens w:val="0"/>
        <w:autoSpaceDE w:val="0"/>
        <w:jc w:val="both"/>
        <w:textAlignment w:val="auto"/>
        <w:rPr>
          <w:color w:val="000000"/>
          <w:sz w:val="28"/>
          <w:szCs w:val="28"/>
        </w:rPr>
      </w:pPr>
      <w:r w:rsidRPr="005B71BE">
        <w:rPr>
          <w:color w:val="000000"/>
          <w:sz w:val="28"/>
          <w:szCs w:val="28"/>
        </w:rPr>
        <w:t>Проведение ВПР в соответствии с утвержденным порядком.</w:t>
      </w:r>
    </w:p>
    <w:p w:rsidR="00AE0F67" w:rsidRPr="00AE0F67" w:rsidRDefault="00AE0F67" w:rsidP="00AE0F67">
      <w:pPr>
        <w:widowControl/>
        <w:numPr>
          <w:ilvl w:val="1"/>
          <w:numId w:val="29"/>
        </w:numPr>
        <w:shd w:val="clear" w:color="auto" w:fill="FFFFFF"/>
        <w:tabs>
          <w:tab w:val="left" w:pos="1276"/>
        </w:tabs>
        <w:suppressAutoHyphens w:val="0"/>
        <w:autoSpaceDE w:val="0"/>
        <w:jc w:val="both"/>
        <w:textAlignment w:val="auto"/>
        <w:rPr>
          <w:color w:val="000000"/>
          <w:sz w:val="28"/>
          <w:szCs w:val="28"/>
        </w:rPr>
      </w:pPr>
      <w:r w:rsidRPr="00AE0F67">
        <w:rPr>
          <w:color w:val="000000"/>
          <w:sz w:val="28"/>
          <w:szCs w:val="28"/>
        </w:rPr>
        <w:t>Соблюдение объективности проведения и проверки ВПР</w:t>
      </w:r>
    </w:p>
    <w:p w:rsidR="0089455A" w:rsidRDefault="00D87F71" w:rsidP="00AE0F67">
      <w:pPr>
        <w:numPr>
          <w:ilvl w:val="0"/>
          <w:numId w:val="29"/>
        </w:numPr>
        <w:ind w:left="0" w:firstLine="709"/>
        <w:jc w:val="both"/>
        <w:rPr>
          <w:rFonts w:cs="Times New Roman"/>
          <w:sz w:val="28"/>
          <w:szCs w:val="28"/>
        </w:rPr>
      </w:pPr>
      <w:r w:rsidRPr="0089455A">
        <w:rPr>
          <w:rFonts w:cs="Times New Roman"/>
          <w:sz w:val="28"/>
          <w:szCs w:val="28"/>
        </w:rPr>
        <w:lastRenderedPageBreak/>
        <w:t xml:space="preserve">Контроль </w:t>
      </w:r>
      <w:r w:rsidRPr="009B6B75">
        <w:rPr>
          <w:rFonts w:eastAsia="Times New Roman" w:cs="Times New Roman"/>
          <w:kern w:val="0"/>
          <w:sz w:val="28"/>
          <w:szCs w:val="28"/>
          <w:lang w:eastAsia="ru-RU"/>
        </w:rPr>
        <w:t xml:space="preserve">за исполнением настоящего приказа </w:t>
      </w:r>
      <w:r w:rsidRPr="00DC0E5C">
        <w:rPr>
          <w:sz w:val="28"/>
          <w:szCs w:val="28"/>
        </w:rPr>
        <w:t xml:space="preserve">возложить на заместителя начальника отдела образования </w:t>
      </w:r>
      <w:r w:rsidR="00FE76B8">
        <w:rPr>
          <w:sz w:val="28"/>
          <w:szCs w:val="28"/>
        </w:rPr>
        <w:t>Кубеткину С.А</w:t>
      </w:r>
      <w:r w:rsidR="0089455A" w:rsidRPr="0089455A">
        <w:rPr>
          <w:rFonts w:cs="Times New Roman"/>
          <w:sz w:val="28"/>
          <w:szCs w:val="28"/>
        </w:rPr>
        <w:t>.</w:t>
      </w:r>
    </w:p>
    <w:p w:rsidR="00FE76B8" w:rsidRDefault="00FE76B8" w:rsidP="00AE0F67">
      <w:pPr>
        <w:ind w:left="709"/>
        <w:jc w:val="both"/>
        <w:rPr>
          <w:rFonts w:cs="Times New Roman"/>
          <w:sz w:val="28"/>
          <w:szCs w:val="28"/>
        </w:rPr>
      </w:pPr>
    </w:p>
    <w:p w:rsidR="00FE76B8" w:rsidRDefault="00FE76B8" w:rsidP="00AE0F67">
      <w:pPr>
        <w:ind w:left="709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6"/>
        <w:gridCol w:w="5007"/>
      </w:tblGrid>
      <w:tr w:rsidR="00424BFB" w:rsidRPr="005F71FB" w:rsidTr="001A7FEF">
        <w:tc>
          <w:tcPr>
            <w:tcW w:w="4456" w:type="dxa"/>
          </w:tcPr>
          <w:p w:rsidR="00424BFB" w:rsidRPr="005F71FB" w:rsidRDefault="00424BFB" w:rsidP="00516E2C">
            <w:pPr>
              <w:widowControl/>
              <w:tabs>
                <w:tab w:val="num" w:pos="0"/>
              </w:tabs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Начальник </w:t>
            </w:r>
          </w:p>
        </w:tc>
        <w:tc>
          <w:tcPr>
            <w:tcW w:w="5007" w:type="dxa"/>
          </w:tcPr>
          <w:p w:rsidR="00424BFB" w:rsidRPr="005F71FB" w:rsidRDefault="00E6528A" w:rsidP="00C34DB9">
            <w:pPr>
              <w:widowControl/>
              <w:tabs>
                <w:tab w:val="num" w:pos="0"/>
                <w:tab w:val="left" w:pos="4616"/>
              </w:tabs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</w:t>
            </w:r>
            <w:r w:rsidR="00424BFB"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34DB9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r w:rsidR="00424BFB" w:rsidRPr="005F71FB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 xml:space="preserve">.В. </w:t>
            </w:r>
            <w:r w:rsidR="00C34DB9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Статинов</w:t>
            </w:r>
          </w:p>
        </w:tc>
      </w:tr>
    </w:tbl>
    <w:p w:rsidR="00EA6252" w:rsidRDefault="00EA6252" w:rsidP="001C2BEE">
      <w:pPr>
        <w:rPr>
          <w:rFonts w:cs="Times New Roman"/>
          <w:color w:val="000000"/>
        </w:rPr>
        <w:sectPr w:rsidR="00EA6252" w:rsidSect="002F749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A6252" w:rsidRPr="006D71AF" w:rsidRDefault="00EA6252" w:rsidP="00EA6252">
      <w:pPr>
        <w:ind w:left="623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</w:t>
      </w:r>
      <w:r w:rsidRPr="006D71AF">
        <w:rPr>
          <w:rFonts w:cs="Times New Roman"/>
        </w:rPr>
        <w:t xml:space="preserve">Приложение </w:t>
      </w:r>
      <w:r>
        <w:rPr>
          <w:rFonts w:cs="Times New Roman"/>
        </w:rPr>
        <w:t>1</w:t>
      </w:r>
    </w:p>
    <w:p w:rsidR="00EA6252" w:rsidRPr="006D71AF" w:rsidRDefault="00FE76B8" w:rsidP="00EA6252">
      <w:pPr>
        <w:ind w:left="623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A6252" w:rsidRPr="006D71AF">
        <w:rPr>
          <w:rFonts w:cs="Times New Roman"/>
        </w:rPr>
        <w:t xml:space="preserve">к приказу </w:t>
      </w:r>
      <w:r w:rsidR="00EA6252">
        <w:rPr>
          <w:rFonts w:cs="Times New Roman"/>
        </w:rPr>
        <w:t xml:space="preserve">отдела образования </w:t>
      </w:r>
    </w:p>
    <w:p w:rsidR="00EA6252" w:rsidRPr="005F71FB" w:rsidRDefault="00EA6252" w:rsidP="00EA6252">
      <w:pPr>
        <w:widowControl/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                                                  </w:t>
      </w:r>
      <w:r w:rsidR="00FE76B8">
        <w:rPr>
          <w:rFonts w:eastAsia="Times New Roman" w:cs="Times New Roman"/>
          <w:kern w:val="0"/>
          <w:sz w:val="28"/>
          <w:szCs w:val="28"/>
          <w:lang w:eastAsia="ru-RU"/>
        </w:rPr>
        <w:t xml:space="preserve">                                </w:t>
      </w:r>
      <w:r w:rsidR="00FE76B8" w:rsidRPr="00FE76B8">
        <w:rPr>
          <w:rFonts w:eastAsia="Times New Roman" w:cs="Times New Roman"/>
          <w:kern w:val="0"/>
          <w:szCs w:val="28"/>
          <w:lang w:eastAsia="ru-RU"/>
        </w:rPr>
        <w:t>от</w:t>
      </w:r>
      <w:r w:rsidR="00FE76B8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FE76B8">
        <w:rPr>
          <w:rFonts w:eastAsia="Times New Roman" w:cs="Times New Roman"/>
          <w:kern w:val="0"/>
          <w:szCs w:val="28"/>
          <w:lang w:eastAsia="ru-RU"/>
        </w:rPr>
        <w:t>06</w:t>
      </w:r>
      <w:r w:rsidRPr="007E1EE4">
        <w:rPr>
          <w:rFonts w:eastAsia="Times New Roman" w:cs="Times New Roman"/>
          <w:kern w:val="0"/>
          <w:szCs w:val="28"/>
          <w:lang w:eastAsia="ru-RU"/>
        </w:rPr>
        <w:t>.0</w:t>
      </w:r>
      <w:r>
        <w:rPr>
          <w:rFonts w:eastAsia="Times New Roman" w:cs="Times New Roman"/>
          <w:kern w:val="0"/>
          <w:szCs w:val="28"/>
          <w:lang w:eastAsia="ru-RU"/>
        </w:rPr>
        <w:t>2</w:t>
      </w:r>
      <w:r w:rsidRPr="007E1EE4">
        <w:rPr>
          <w:rFonts w:eastAsia="Times New Roman" w:cs="Times New Roman"/>
          <w:kern w:val="0"/>
          <w:szCs w:val="28"/>
          <w:lang w:eastAsia="ru-RU"/>
        </w:rPr>
        <w:t>.20</w:t>
      </w:r>
      <w:r>
        <w:rPr>
          <w:rFonts w:eastAsia="Times New Roman" w:cs="Times New Roman"/>
          <w:kern w:val="0"/>
          <w:szCs w:val="28"/>
          <w:lang w:eastAsia="ru-RU"/>
        </w:rPr>
        <w:t>2</w:t>
      </w:r>
      <w:r w:rsidR="00FE76B8">
        <w:rPr>
          <w:rFonts w:eastAsia="Times New Roman" w:cs="Times New Roman"/>
          <w:kern w:val="0"/>
          <w:szCs w:val="28"/>
          <w:lang w:eastAsia="ru-RU"/>
        </w:rPr>
        <w:t>4</w:t>
      </w:r>
      <w:r w:rsidRPr="007E1EE4">
        <w:rPr>
          <w:rFonts w:eastAsia="Times New Roman" w:cs="Times New Roman"/>
          <w:kern w:val="0"/>
          <w:szCs w:val="28"/>
          <w:lang w:eastAsia="ru-RU"/>
        </w:rPr>
        <w:t>г.     №</w:t>
      </w:r>
      <w:r w:rsidR="00EB5C7B">
        <w:rPr>
          <w:rFonts w:eastAsia="Times New Roman" w:cs="Times New Roman"/>
          <w:kern w:val="0"/>
          <w:szCs w:val="28"/>
          <w:lang w:eastAsia="ru-RU"/>
        </w:rPr>
        <w:t xml:space="preserve"> 34</w:t>
      </w:r>
    </w:p>
    <w:p w:rsidR="00EA6252" w:rsidRPr="006D71AF" w:rsidRDefault="00EA6252" w:rsidP="00EA6252">
      <w:pPr>
        <w:ind w:firstLine="709"/>
        <w:jc w:val="center"/>
        <w:rPr>
          <w:rFonts w:cs="Times New Roman"/>
        </w:rPr>
      </w:pPr>
    </w:p>
    <w:p w:rsidR="00EA6252" w:rsidRPr="00EA6252" w:rsidRDefault="00EA6252" w:rsidP="00FE76B8">
      <w:pPr>
        <w:pStyle w:val="af1"/>
        <w:ind w:right="-2"/>
        <w:jc w:val="center"/>
        <w:rPr>
          <w:b w:val="0"/>
          <w:sz w:val="28"/>
        </w:rPr>
      </w:pPr>
      <w:r w:rsidRPr="00EA6252">
        <w:rPr>
          <w:b w:val="0"/>
          <w:sz w:val="28"/>
        </w:rPr>
        <w:t>График</w:t>
      </w:r>
      <w:r w:rsidRPr="00EA6252">
        <w:rPr>
          <w:b w:val="0"/>
          <w:spacing w:val="-2"/>
          <w:sz w:val="28"/>
        </w:rPr>
        <w:t xml:space="preserve"> </w:t>
      </w:r>
      <w:r w:rsidRPr="00EA6252">
        <w:rPr>
          <w:b w:val="0"/>
          <w:sz w:val="28"/>
        </w:rPr>
        <w:t>проведения</w:t>
      </w:r>
      <w:r w:rsidRPr="00EA6252">
        <w:rPr>
          <w:b w:val="0"/>
          <w:spacing w:val="-1"/>
          <w:sz w:val="28"/>
        </w:rPr>
        <w:t xml:space="preserve"> </w:t>
      </w:r>
      <w:r w:rsidRPr="00EA6252">
        <w:rPr>
          <w:b w:val="0"/>
          <w:sz w:val="28"/>
        </w:rPr>
        <w:t>всероссийских</w:t>
      </w:r>
      <w:r w:rsidRPr="00EA6252">
        <w:rPr>
          <w:b w:val="0"/>
          <w:spacing w:val="-1"/>
          <w:sz w:val="28"/>
        </w:rPr>
        <w:t xml:space="preserve"> </w:t>
      </w:r>
      <w:r w:rsidRPr="00EA6252">
        <w:rPr>
          <w:b w:val="0"/>
          <w:sz w:val="28"/>
        </w:rPr>
        <w:t>проверочных</w:t>
      </w:r>
      <w:r w:rsidRPr="00EA6252">
        <w:rPr>
          <w:b w:val="0"/>
          <w:spacing w:val="-1"/>
          <w:sz w:val="28"/>
        </w:rPr>
        <w:t xml:space="preserve"> </w:t>
      </w:r>
      <w:r w:rsidRPr="00EA6252">
        <w:rPr>
          <w:b w:val="0"/>
          <w:sz w:val="28"/>
        </w:rPr>
        <w:t>работ</w:t>
      </w:r>
      <w:r w:rsidRPr="00EA6252">
        <w:rPr>
          <w:b w:val="0"/>
          <w:spacing w:val="-1"/>
          <w:sz w:val="28"/>
        </w:rPr>
        <w:t xml:space="preserve"> </w:t>
      </w:r>
      <w:r w:rsidRPr="00EA6252">
        <w:rPr>
          <w:b w:val="0"/>
          <w:sz w:val="28"/>
        </w:rPr>
        <w:t>в</w:t>
      </w:r>
      <w:r w:rsidRPr="00EA6252">
        <w:rPr>
          <w:b w:val="0"/>
          <w:spacing w:val="-2"/>
          <w:sz w:val="28"/>
        </w:rPr>
        <w:t xml:space="preserve"> </w:t>
      </w:r>
      <w:r w:rsidRPr="00EA6252">
        <w:rPr>
          <w:b w:val="0"/>
          <w:sz w:val="28"/>
        </w:rPr>
        <w:t>202</w:t>
      </w:r>
      <w:r w:rsidR="00FE76B8">
        <w:rPr>
          <w:b w:val="0"/>
          <w:sz w:val="28"/>
        </w:rPr>
        <w:t>4</w:t>
      </w:r>
      <w:r w:rsidRPr="00EA6252">
        <w:rPr>
          <w:b w:val="0"/>
          <w:spacing w:val="-2"/>
          <w:sz w:val="28"/>
        </w:rPr>
        <w:t xml:space="preserve"> </w:t>
      </w:r>
      <w:r w:rsidRPr="00EA6252">
        <w:rPr>
          <w:b w:val="0"/>
          <w:sz w:val="28"/>
        </w:rPr>
        <w:t>году</w:t>
      </w:r>
    </w:p>
    <w:p w:rsidR="00FE76B8" w:rsidRPr="00FE76B8" w:rsidRDefault="00EA6252" w:rsidP="00FE76B8">
      <w:pPr>
        <w:pStyle w:val="af1"/>
        <w:ind w:right="-2"/>
        <w:jc w:val="center"/>
        <w:rPr>
          <w:b w:val="0"/>
        </w:rPr>
      </w:pPr>
      <w:r w:rsidRPr="00EA6252">
        <w:rPr>
          <w:b w:val="0"/>
          <w:sz w:val="28"/>
        </w:rPr>
        <w:t xml:space="preserve">в </w:t>
      </w:r>
      <w:r w:rsidRPr="00FE76B8">
        <w:rPr>
          <w:b w:val="0"/>
        </w:rPr>
        <w:t>общеобразовательных организациях Оренбургской области</w:t>
      </w:r>
    </w:p>
    <w:p w:rsidR="00FE76B8" w:rsidRPr="00FE76B8" w:rsidRDefault="00FE76B8" w:rsidP="00FE76B8">
      <w:pPr>
        <w:pStyle w:val="af1"/>
        <w:ind w:right="-2"/>
        <w:jc w:val="center"/>
        <w:rPr>
          <w:b w:val="0"/>
        </w:rPr>
      </w:pPr>
    </w:p>
    <w:tbl>
      <w:tblPr>
        <w:tblStyle w:val="af0"/>
        <w:tblW w:w="0" w:type="auto"/>
        <w:tblInd w:w="-885" w:type="dxa"/>
        <w:tblLook w:val="04A0" w:firstRow="1" w:lastRow="0" w:firstColumn="1" w:lastColumn="0" w:noHBand="0" w:noVBand="1"/>
      </w:tblPr>
      <w:tblGrid>
        <w:gridCol w:w="1546"/>
        <w:gridCol w:w="844"/>
        <w:gridCol w:w="2567"/>
        <w:gridCol w:w="5499"/>
      </w:tblGrid>
      <w:tr w:rsidR="00C8477E" w:rsidRPr="00FE76B8" w:rsidTr="00C8477E"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Период проведения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Класс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Учебный предмет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Примечание</w:t>
            </w:r>
          </w:p>
        </w:tc>
      </w:tr>
      <w:tr w:rsidR="00C8477E" w:rsidRPr="00FE76B8" w:rsidTr="00C8477E"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С 19 марта по 17 мая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4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Русский язык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Математика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Окружающий мир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5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Русский язык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Математика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История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Биология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6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Русский язык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Математика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4, 5, 6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Русский язык, математика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В штатном режиме Выборочное проведение ВПР с контролем объективности результатов</w:t>
            </w: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7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Русский язык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Математика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8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Русский язык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Математика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7, 8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Математика, Физика (С углубленным изучением предмета)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В штатном режиме ВПР проводятся в классах с углубленным изучением предмета данной параллели</w:t>
            </w: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6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История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В штатном режиме 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Биология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География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Обществознание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7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История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Биология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География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Обществознание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Физика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8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История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Биология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География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Обществознание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Физика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Химия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С 4 апреля по 17 апреля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5, 6, 7, 8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История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В штатном режиме При проведении ВПР предоставляется альтернативная возможность выполнения участниками работ в компьютерной форме</w:t>
            </w: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Биология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География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Обществознание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18 апреля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5, 6, 7, 8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История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Резервный день для выполнения участниками работ в компьютерной форме</w:t>
            </w: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Биология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География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Обществознание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lastRenderedPageBreak/>
              <w:t>С 1 марта по 25 марта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11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История</w:t>
            </w:r>
          </w:p>
        </w:tc>
        <w:tc>
          <w:tcPr>
            <w:tcW w:w="0" w:type="auto"/>
            <w:vMerge w:val="restart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В режиме апробации</w:t>
            </w: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Биология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Химия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География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Физика</w:t>
            </w:r>
          </w:p>
        </w:tc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</w:tr>
      <w:tr w:rsidR="00C8477E" w:rsidRPr="00FE76B8" w:rsidTr="00C8477E">
        <w:tc>
          <w:tcPr>
            <w:tcW w:w="0" w:type="auto"/>
            <w:vMerge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11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Единая проверочная работа по социально-гуманитарным предметом</w:t>
            </w:r>
          </w:p>
        </w:tc>
        <w:tc>
          <w:tcPr>
            <w:tcW w:w="0" w:type="auto"/>
            <w:hideMark/>
          </w:tcPr>
          <w:p w:rsidR="00FE76B8" w:rsidRPr="00FE76B8" w:rsidRDefault="00FE76B8" w:rsidP="00FE76B8">
            <w:pPr>
              <w:rPr>
                <w:rFonts w:cs="Times New Roman"/>
                <w:color w:val="252525"/>
              </w:rPr>
            </w:pPr>
            <w:r w:rsidRPr="00FE76B8">
              <w:rPr>
                <w:rFonts w:cs="Times New Roman"/>
                <w:color w:val="252525"/>
              </w:rPr>
              <w:t>В режиме апробации Выборочное проведение ВПР с контролем объективности результатов</w:t>
            </w:r>
          </w:p>
        </w:tc>
      </w:tr>
    </w:tbl>
    <w:p w:rsidR="00EA6252" w:rsidRPr="00FE76B8" w:rsidRDefault="00EA6252" w:rsidP="00FE76B8">
      <w:pPr>
        <w:pStyle w:val="af1"/>
        <w:ind w:left="218"/>
        <w:rPr>
          <w:b w:val="0"/>
        </w:rPr>
      </w:pPr>
    </w:p>
    <w:p w:rsidR="00EA6252" w:rsidRPr="00FE76B8" w:rsidRDefault="00EA6252" w:rsidP="00FE76B8">
      <w:pPr>
        <w:rPr>
          <w:rFonts w:cs="Times New Roman"/>
        </w:rPr>
      </w:pPr>
    </w:p>
    <w:p w:rsidR="00EA6252" w:rsidRPr="00FE76B8" w:rsidRDefault="00EA6252" w:rsidP="00FE76B8">
      <w:pPr>
        <w:rPr>
          <w:rFonts w:cs="Times New Roman"/>
        </w:rPr>
      </w:pPr>
    </w:p>
    <w:p w:rsidR="00EA6252" w:rsidRDefault="00EA6252" w:rsidP="005004E3">
      <w:pPr>
        <w:jc w:val="center"/>
        <w:rPr>
          <w:sz w:val="26"/>
          <w:szCs w:val="26"/>
        </w:rPr>
        <w:sectPr w:rsidR="00EA6252" w:rsidSect="00FE76B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2FB7" w:rsidRPr="006D71AF" w:rsidRDefault="00532FB7" w:rsidP="00532FB7">
      <w:pPr>
        <w:ind w:left="6237"/>
        <w:jc w:val="both"/>
        <w:rPr>
          <w:rFonts w:cs="Times New Roman"/>
        </w:rPr>
      </w:pPr>
      <w:r w:rsidRPr="006D71AF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2</w:t>
      </w:r>
    </w:p>
    <w:p w:rsidR="00532FB7" w:rsidRPr="006D71AF" w:rsidRDefault="00532FB7" w:rsidP="00532FB7">
      <w:pPr>
        <w:ind w:left="6237"/>
        <w:jc w:val="both"/>
        <w:rPr>
          <w:rFonts w:cs="Times New Roman"/>
        </w:rPr>
      </w:pPr>
      <w:r w:rsidRPr="006D71AF">
        <w:rPr>
          <w:rFonts w:cs="Times New Roman"/>
        </w:rPr>
        <w:t xml:space="preserve">к приказу </w:t>
      </w:r>
      <w:r>
        <w:rPr>
          <w:rFonts w:cs="Times New Roman"/>
        </w:rPr>
        <w:t xml:space="preserve">отдела образования </w:t>
      </w:r>
    </w:p>
    <w:p w:rsidR="00532FB7" w:rsidRPr="005F71FB" w:rsidRDefault="00532FB7" w:rsidP="00532FB7">
      <w:pPr>
        <w:widowControl/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</w:t>
      </w:r>
      <w:r w:rsidR="00EA6252">
        <w:rPr>
          <w:rFonts w:eastAsia="Times New Roman" w:cs="Times New Roman"/>
          <w:kern w:val="0"/>
          <w:sz w:val="28"/>
          <w:szCs w:val="28"/>
          <w:lang w:eastAsia="ru-RU"/>
        </w:rPr>
        <w:t xml:space="preserve">  </w:t>
      </w:r>
      <w:r w:rsidR="00C8477E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 </w:t>
      </w:r>
      <w:r w:rsidR="00C8477E">
        <w:rPr>
          <w:rFonts w:eastAsia="Times New Roman" w:cs="Times New Roman"/>
          <w:kern w:val="0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EA6252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C8477E" w:rsidRPr="00C8477E">
        <w:rPr>
          <w:rFonts w:eastAsia="Times New Roman" w:cs="Times New Roman"/>
          <w:kern w:val="0"/>
          <w:szCs w:val="28"/>
          <w:lang w:eastAsia="ru-RU"/>
        </w:rPr>
        <w:t xml:space="preserve">от </w:t>
      </w:r>
      <w:r w:rsidR="00C8477E">
        <w:rPr>
          <w:rFonts w:eastAsia="Times New Roman" w:cs="Times New Roman"/>
          <w:kern w:val="0"/>
          <w:szCs w:val="28"/>
          <w:lang w:eastAsia="ru-RU"/>
        </w:rPr>
        <w:t>06</w:t>
      </w:r>
      <w:r w:rsidRPr="007E1EE4">
        <w:rPr>
          <w:rFonts w:eastAsia="Times New Roman" w:cs="Times New Roman"/>
          <w:kern w:val="0"/>
          <w:szCs w:val="28"/>
          <w:lang w:eastAsia="ru-RU"/>
        </w:rPr>
        <w:t>.0</w:t>
      </w:r>
      <w:r>
        <w:rPr>
          <w:rFonts w:eastAsia="Times New Roman" w:cs="Times New Roman"/>
          <w:kern w:val="0"/>
          <w:szCs w:val="28"/>
          <w:lang w:eastAsia="ru-RU"/>
        </w:rPr>
        <w:t>2</w:t>
      </w:r>
      <w:r w:rsidRPr="007E1EE4">
        <w:rPr>
          <w:rFonts w:eastAsia="Times New Roman" w:cs="Times New Roman"/>
          <w:kern w:val="0"/>
          <w:szCs w:val="28"/>
          <w:lang w:eastAsia="ru-RU"/>
        </w:rPr>
        <w:t>.20</w:t>
      </w:r>
      <w:r>
        <w:rPr>
          <w:rFonts w:eastAsia="Times New Roman" w:cs="Times New Roman"/>
          <w:kern w:val="0"/>
          <w:szCs w:val="28"/>
          <w:lang w:eastAsia="ru-RU"/>
        </w:rPr>
        <w:t>2</w:t>
      </w:r>
      <w:r w:rsidR="00C8477E">
        <w:rPr>
          <w:rFonts w:eastAsia="Times New Roman" w:cs="Times New Roman"/>
          <w:kern w:val="0"/>
          <w:szCs w:val="28"/>
          <w:lang w:eastAsia="ru-RU"/>
        </w:rPr>
        <w:t>4</w:t>
      </w:r>
      <w:r w:rsidRPr="007E1EE4">
        <w:rPr>
          <w:rFonts w:eastAsia="Times New Roman" w:cs="Times New Roman"/>
          <w:kern w:val="0"/>
          <w:szCs w:val="28"/>
          <w:lang w:eastAsia="ru-RU"/>
        </w:rPr>
        <w:t>г.     №</w:t>
      </w:r>
      <w:r w:rsidR="00EB5C7B">
        <w:rPr>
          <w:rFonts w:eastAsia="Times New Roman" w:cs="Times New Roman"/>
          <w:kern w:val="0"/>
          <w:szCs w:val="28"/>
          <w:lang w:eastAsia="ru-RU"/>
        </w:rPr>
        <w:t xml:space="preserve"> 34</w:t>
      </w:r>
      <w:bookmarkStart w:id="0" w:name="_GoBack"/>
      <w:bookmarkEnd w:id="0"/>
    </w:p>
    <w:p w:rsidR="00532FB7" w:rsidRDefault="00532FB7" w:rsidP="005004E3">
      <w:pPr>
        <w:jc w:val="center"/>
        <w:rPr>
          <w:sz w:val="26"/>
          <w:szCs w:val="26"/>
        </w:rPr>
      </w:pPr>
    </w:p>
    <w:p w:rsidR="005004E3" w:rsidRPr="005004E3" w:rsidRDefault="00481D1E" w:rsidP="005004E3">
      <w:pPr>
        <w:jc w:val="center"/>
        <w:rPr>
          <w:sz w:val="28"/>
          <w:szCs w:val="28"/>
        </w:rPr>
      </w:pPr>
      <w:r w:rsidRPr="005004E3">
        <w:rPr>
          <w:sz w:val="26"/>
          <w:szCs w:val="26"/>
        </w:rPr>
        <w:t>Порядок проведения всероссийских проверочных работ</w:t>
      </w:r>
      <w:r w:rsidR="0094066E" w:rsidRPr="005004E3">
        <w:rPr>
          <w:sz w:val="26"/>
          <w:szCs w:val="26"/>
        </w:rPr>
        <w:t xml:space="preserve"> </w:t>
      </w:r>
      <w:r w:rsidR="00C60F00" w:rsidRPr="005004E3">
        <w:rPr>
          <w:sz w:val="28"/>
          <w:szCs w:val="28"/>
        </w:rPr>
        <w:t>в общеобразовательных организациях Бузулукского района</w:t>
      </w:r>
    </w:p>
    <w:p w:rsidR="005004E3" w:rsidRPr="005004E3" w:rsidRDefault="005004E3" w:rsidP="005004E3">
      <w:pPr>
        <w:jc w:val="center"/>
        <w:rPr>
          <w:sz w:val="28"/>
          <w:szCs w:val="28"/>
        </w:rPr>
      </w:pPr>
    </w:p>
    <w:p w:rsidR="00F303D5" w:rsidRDefault="005004E3" w:rsidP="00C8477E">
      <w:pPr>
        <w:pStyle w:val="Default"/>
        <w:ind w:firstLine="708"/>
        <w:jc w:val="both"/>
        <w:rPr>
          <w:sz w:val="28"/>
          <w:szCs w:val="28"/>
        </w:rPr>
      </w:pPr>
      <w:r w:rsidRPr="005004E3">
        <w:rPr>
          <w:sz w:val="28"/>
          <w:szCs w:val="28"/>
        </w:rPr>
        <w:t>Порядок проведения всерос</w:t>
      </w:r>
      <w:r w:rsidR="00EA6252">
        <w:rPr>
          <w:sz w:val="28"/>
          <w:szCs w:val="28"/>
        </w:rPr>
        <w:t>сийских проверочных работ</w:t>
      </w:r>
      <w:r w:rsidR="00F303D5">
        <w:rPr>
          <w:sz w:val="28"/>
          <w:szCs w:val="28"/>
        </w:rPr>
        <w:t xml:space="preserve"> (далее ВПР)</w:t>
      </w:r>
      <w:r w:rsidR="00EA6252">
        <w:rPr>
          <w:sz w:val="28"/>
          <w:szCs w:val="28"/>
        </w:rPr>
        <w:t xml:space="preserve"> в 202</w:t>
      </w:r>
      <w:r w:rsidR="00C8477E">
        <w:rPr>
          <w:sz w:val="28"/>
          <w:szCs w:val="28"/>
        </w:rPr>
        <w:t>4</w:t>
      </w:r>
      <w:r w:rsidRPr="005004E3">
        <w:rPr>
          <w:sz w:val="28"/>
          <w:szCs w:val="28"/>
        </w:rPr>
        <w:t> году разработан в соответствии с Письмо</w:t>
      </w:r>
      <w:r>
        <w:rPr>
          <w:sz w:val="28"/>
          <w:szCs w:val="28"/>
        </w:rPr>
        <w:t>м</w:t>
      </w:r>
      <w:r w:rsidRPr="005004E3">
        <w:rPr>
          <w:sz w:val="28"/>
          <w:szCs w:val="28"/>
        </w:rPr>
        <w:t xml:space="preserve"> Федеральной службы по надзору в сфере образования</w:t>
      </w:r>
      <w:r w:rsidR="00EA6252">
        <w:rPr>
          <w:sz w:val="28"/>
          <w:szCs w:val="28"/>
        </w:rPr>
        <w:t xml:space="preserve"> и науки от </w:t>
      </w:r>
      <w:r w:rsidR="00C8477E">
        <w:rPr>
          <w:sz w:val="28"/>
          <w:szCs w:val="28"/>
        </w:rPr>
        <w:t>04</w:t>
      </w:r>
      <w:r w:rsidR="00EA6252">
        <w:rPr>
          <w:sz w:val="28"/>
          <w:szCs w:val="28"/>
        </w:rPr>
        <w:t>.12.202</w:t>
      </w:r>
      <w:r w:rsidR="00C8477E">
        <w:rPr>
          <w:sz w:val="28"/>
          <w:szCs w:val="28"/>
        </w:rPr>
        <w:t>3</w:t>
      </w:r>
      <w:r w:rsidR="00EA6252">
        <w:rPr>
          <w:sz w:val="28"/>
          <w:szCs w:val="28"/>
        </w:rPr>
        <w:t xml:space="preserve"> г. № </w:t>
      </w:r>
      <w:r w:rsidR="00C8477E">
        <w:rPr>
          <w:sz w:val="28"/>
          <w:szCs w:val="28"/>
          <w:lang w:eastAsia="ru-RU"/>
        </w:rPr>
        <w:t>0</w:t>
      </w:r>
      <w:r w:rsidR="00EA6252" w:rsidRPr="00EA6252">
        <w:rPr>
          <w:sz w:val="28"/>
          <w:szCs w:val="28"/>
          <w:lang w:eastAsia="ru-RU"/>
        </w:rPr>
        <w:t>2</w:t>
      </w:r>
      <w:r w:rsidR="00C8477E">
        <w:rPr>
          <w:sz w:val="28"/>
          <w:szCs w:val="28"/>
          <w:lang w:eastAsia="ru-RU"/>
        </w:rPr>
        <w:t>-42</w:t>
      </w:r>
      <w:r w:rsidR="00EA6252" w:rsidRPr="00EA6252">
        <w:rPr>
          <w:sz w:val="28"/>
          <w:szCs w:val="28"/>
          <w:lang w:eastAsia="ru-RU"/>
        </w:rPr>
        <w:t>2</w:t>
      </w:r>
      <w:r w:rsidR="00EA6252" w:rsidRPr="00EA6252">
        <w:rPr>
          <w:sz w:val="23"/>
          <w:szCs w:val="23"/>
          <w:lang w:eastAsia="ru-RU"/>
        </w:rPr>
        <w:t xml:space="preserve"> </w:t>
      </w:r>
      <w:r w:rsidR="00EA6252" w:rsidRPr="00EA6252">
        <w:rPr>
          <w:sz w:val="28"/>
          <w:szCs w:val="28"/>
        </w:rPr>
        <w:t>«О проведении всероссийских проверочных работ в 202</w:t>
      </w:r>
      <w:r w:rsidR="00C8477E">
        <w:rPr>
          <w:sz w:val="28"/>
          <w:szCs w:val="28"/>
        </w:rPr>
        <w:t>4</w:t>
      </w:r>
      <w:r w:rsidR="00EA6252" w:rsidRPr="00EA6252">
        <w:rPr>
          <w:sz w:val="28"/>
          <w:szCs w:val="28"/>
        </w:rPr>
        <w:t xml:space="preserve"> году»</w:t>
      </w:r>
      <w:r w:rsidR="00F303D5">
        <w:rPr>
          <w:sz w:val="28"/>
          <w:szCs w:val="28"/>
        </w:rPr>
        <w:t>.</w:t>
      </w:r>
      <w:r w:rsidR="00EA6252" w:rsidRPr="00EA6252">
        <w:rPr>
          <w:sz w:val="28"/>
          <w:szCs w:val="28"/>
        </w:rPr>
        <w:t xml:space="preserve"> </w:t>
      </w:r>
    </w:p>
    <w:p w:rsidR="00F303D5" w:rsidRDefault="00F303D5" w:rsidP="00C8477E">
      <w:pPr>
        <w:pStyle w:val="Default"/>
        <w:ind w:firstLine="708"/>
        <w:jc w:val="both"/>
        <w:rPr>
          <w:sz w:val="28"/>
        </w:rPr>
      </w:pPr>
      <w:r w:rsidRPr="00F303D5">
        <w:rPr>
          <w:sz w:val="28"/>
        </w:rPr>
        <w:t>В</w:t>
      </w:r>
      <w:r w:rsidR="00C8477E" w:rsidRPr="00F303D5">
        <w:rPr>
          <w:sz w:val="28"/>
        </w:rPr>
        <w:t xml:space="preserve"> 2024 году ВПР по учебным предметам в 4 – 8, 10 и 11 классах, за исключением учебного предмета «Иностранный язык» в 7 и 11 классах,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</w:t>
      </w:r>
    </w:p>
    <w:p w:rsidR="00F303D5" w:rsidRDefault="00C8477E" w:rsidP="00C8477E">
      <w:pPr>
        <w:pStyle w:val="Default"/>
        <w:ind w:firstLine="708"/>
        <w:jc w:val="both"/>
        <w:rPr>
          <w:sz w:val="28"/>
        </w:rPr>
      </w:pPr>
      <w:r w:rsidRPr="00F303D5">
        <w:rPr>
          <w:sz w:val="28"/>
        </w:rPr>
        <w:t>(</w:t>
      </w:r>
      <w:hyperlink r:id="rId8" w:history="1">
        <w:r w:rsidR="00F303D5" w:rsidRPr="00C46849">
          <w:rPr>
            <w:rStyle w:val="a8"/>
            <w:sz w:val="28"/>
          </w:rPr>
          <w:t>https://fioco.ru/obraztsi_i_opisaniya_vpr_2023</w:t>
        </w:r>
      </w:hyperlink>
      <w:r w:rsidRPr="00F303D5">
        <w:rPr>
          <w:sz w:val="28"/>
        </w:rPr>
        <w:t xml:space="preserve">). </w:t>
      </w:r>
    </w:p>
    <w:p w:rsidR="005004E3" w:rsidRDefault="00C8477E" w:rsidP="00C8477E">
      <w:pPr>
        <w:pStyle w:val="Default"/>
        <w:ind w:firstLine="708"/>
        <w:jc w:val="both"/>
        <w:rPr>
          <w:sz w:val="28"/>
          <w:szCs w:val="28"/>
        </w:rPr>
      </w:pPr>
      <w:r w:rsidRPr="00F303D5">
        <w:rPr>
          <w:sz w:val="28"/>
        </w:rPr>
        <w:t>ВПР по учебному предмету «Иностранный язык» в 7 и 11 классах в 2024 году проводиться не будут</w:t>
      </w:r>
    </w:p>
    <w:p w:rsidR="00EA6252" w:rsidRPr="00F303D5" w:rsidRDefault="00EA6252" w:rsidP="00F303D5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 w:rsidRPr="00F303D5">
        <w:rPr>
          <w:bCs/>
          <w:sz w:val="28"/>
          <w:szCs w:val="28"/>
        </w:rPr>
        <w:t xml:space="preserve">Даты проведения ВПР определяются образовательной организацией самостоятельно. </w:t>
      </w:r>
    </w:p>
    <w:p w:rsidR="001A6FE7" w:rsidRDefault="001A6FE7" w:rsidP="00F432D3">
      <w:pPr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/>
        </w:rPr>
      </w:pPr>
    </w:p>
    <w:sectPr w:rsidR="001A6FE7" w:rsidSect="002F74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8A" w:rsidRDefault="0064508A" w:rsidP="009B6B75">
      <w:r>
        <w:separator/>
      </w:r>
    </w:p>
  </w:endnote>
  <w:endnote w:type="continuationSeparator" w:id="0">
    <w:p w:rsidR="0064508A" w:rsidRDefault="0064508A" w:rsidP="009B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8A" w:rsidRDefault="0064508A" w:rsidP="009B6B75">
      <w:r>
        <w:separator/>
      </w:r>
    </w:p>
  </w:footnote>
  <w:footnote w:type="continuationSeparator" w:id="0">
    <w:p w:rsidR="0064508A" w:rsidRDefault="0064508A" w:rsidP="009B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5B8"/>
    <w:multiLevelType w:val="hybridMultilevel"/>
    <w:tmpl w:val="1F86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0377"/>
    <w:multiLevelType w:val="hybridMultilevel"/>
    <w:tmpl w:val="335260DE"/>
    <w:lvl w:ilvl="0" w:tplc="A8FC58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EED4ADC"/>
    <w:multiLevelType w:val="hybridMultilevel"/>
    <w:tmpl w:val="24C6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513"/>
    <w:multiLevelType w:val="multilevel"/>
    <w:tmpl w:val="C99E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E112B"/>
    <w:multiLevelType w:val="hybridMultilevel"/>
    <w:tmpl w:val="BFBAE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11A"/>
    <w:multiLevelType w:val="hybridMultilevel"/>
    <w:tmpl w:val="2A708818"/>
    <w:lvl w:ilvl="0" w:tplc="8B0E1D2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027F23"/>
    <w:multiLevelType w:val="multilevel"/>
    <w:tmpl w:val="62FCB5E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1D201374"/>
    <w:multiLevelType w:val="hybridMultilevel"/>
    <w:tmpl w:val="FE1ACD72"/>
    <w:lvl w:ilvl="0" w:tplc="19E6F0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F4E04"/>
    <w:multiLevelType w:val="singleLevel"/>
    <w:tmpl w:val="8856E546"/>
    <w:lvl w:ilvl="0">
      <w:start w:val="17"/>
      <w:numFmt w:val="bullet"/>
      <w:lvlText w:val="-"/>
      <w:lvlJc w:val="left"/>
      <w:pPr>
        <w:tabs>
          <w:tab w:val="num" w:pos="1120"/>
        </w:tabs>
        <w:ind w:left="1120" w:hanging="360"/>
      </w:pPr>
    </w:lvl>
  </w:abstractNum>
  <w:abstractNum w:abstractNumId="10" w15:restartNumberingAfterBreak="0">
    <w:nsid w:val="25D51F16"/>
    <w:multiLevelType w:val="hybridMultilevel"/>
    <w:tmpl w:val="5E6851DC"/>
    <w:lvl w:ilvl="0" w:tplc="0E4AA2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C7D4A"/>
    <w:multiLevelType w:val="hybridMultilevel"/>
    <w:tmpl w:val="A672D1A4"/>
    <w:lvl w:ilvl="0" w:tplc="A8FC58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71189"/>
    <w:multiLevelType w:val="multilevel"/>
    <w:tmpl w:val="7656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7360B"/>
    <w:multiLevelType w:val="multilevel"/>
    <w:tmpl w:val="0752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 w15:restartNumberingAfterBreak="0">
    <w:nsid w:val="2A1A63C7"/>
    <w:multiLevelType w:val="hybridMultilevel"/>
    <w:tmpl w:val="414455A6"/>
    <w:lvl w:ilvl="0" w:tplc="94B0A39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31EE"/>
    <w:multiLevelType w:val="multilevel"/>
    <w:tmpl w:val="4BEC32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7" w15:restartNumberingAfterBreak="0">
    <w:nsid w:val="31862D92"/>
    <w:multiLevelType w:val="hybridMultilevel"/>
    <w:tmpl w:val="F54AABDE"/>
    <w:lvl w:ilvl="0" w:tplc="8F1CB55A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8" w15:restartNumberingAfterBreak="0">
    <w:nsid w:val="328859BD"/>
    <w:multiLevelType w:val="hybridMultilevel"/>
    <w:tmpl w:val="2B60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72920"/>
    <w:multiLevelType w:val="hybridMultilevel"/>
    <w:tmpl w:val="0BAAF784"/>
    <w:lvl w:ilvl="0" w:tplc="A8FC58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DE279B"/>
    <w:multiLevelType w:val="hybridMultilevel"/>
    <w:tmpl w:val="41AA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7080C"/>
    <w:multiLevelType w:val="multilevel"/>
    <w:tmpl w:val="0D46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B4B32"/>
    <w:multiLevelType w:val="hybridMultilevel"/>
    <w:tmpl w:val="657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81FB8"/>
    <w:multiLevelType w:val="hybridMultilevel"/>
    <w:tmpl w:val="04D2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50200"/>
    <w:multiLevelType w:val="multilevel"/>
    <w:tmpl w:val="F37ED994"/>
    <w:lvl w:ilvl="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9AC069C"/>
    <w:multiLevelType w:val="multilevel"/>
    <w:tmpl w:val="868E73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A9A3CF8"/>
    <w:multiLevelType w:val="multilevel"/>
    <w:tmpl w:val="805E0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64233A"/>
    <w:multiLevelType w:val="multilevel"/>
    <w:tmpl w:val="449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D7C31"/>
    <w:multiLevelType w:val="hybridMultilevel"/>
    <w:tmpl w:val="537A0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EE1FC2"/>
    <w:multiLevelType w:val="multilevel"/>
    <w:tmpl w:val="3BBA9F30"/>
    <w:lvl w:ilvl="0">
      <w:start w:val="4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9B52FA6"/>
    <w:multiLevelType w:val="hybridMultilevel"/>
    <w:tmpl w:val="6838A3AE"/>
    <w:lvl w:ilvl="0" w:tplc="A8FC58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F8540C"/>
    <w:multiLevelType w:val="multilevel"/>
    <w:tmpl w:val="1430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863C00"/>
    <w:multiLevelType w:val="hybridMultilevel"/>
    <w:tmpl w:val="02BE8476"/>
    <w:lvl w:ilvl="0" w:tplc="B796A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4089"/>
        </w:tabs>
        <w:ind w:left="-40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369"/>
        </w:tabs>
        <w:ind w:left="-33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649"/>
        </w:tabs>
        <w:ind w:left="-26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929"/>
        </w:tabs>
        <w:ind w:left="-1929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209"/>
        </w:tabs>
        <w:ind w:left="-1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-489"/>
        </w:tabs>
        <w:ind w:left="-4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231"/>
        </w:tabs>
        <w:ind w:left="2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1"/>
        </w:tabs>
        <w:ind w:left="951" w:hanging="360"/>
      </w:pPr>
    </w:lvl>
  </w:abstractNum>
  <w:abstractNum w:abstractNumId="33" w15:restartNumberingAfterBreak="0">
    <w:nsid w:val="60C64DA0"/>
    <w:multiLevelType w:val="multilevel"/>
    <w:tmpl w:val="672E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A05D07"/>
    <w:multiLevelType w:val="hybridMultilevel"/>
    <w:tmpl w:val="4F6650E2"/>
    <w:lvl w:ilvl="0" w:tplc="B4303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10E50"/>
    <w:multiLevelType w:val="multilevel"/>
    <w:tmpl w:val="89528D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B1E2516"/>
    <w:multiLevelType w:val="multilevel"/>
    <w:tmpl w:val="BA2487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8" w15:restartNumberingAfterBreak="0">
    <w:nsid w:val="76C1286C"/>
    <w:multiLevelType w:val="multilevel"/>
    <w:tmpl w:val="594047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 w15:restartNumberingAfterBreak="0">
    <w:nsid w:val="7CC02422"/>
    <w:multiLevelType w:val="hybridMultilevel"/>
    <w:tmpl w:val="E42E7340"/>
    <w:lvl w:ilvl="0" w:tplc="99C0CE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0"/>
  </w:num>
  <w:num w:numId="5">
    <w:abstractNumId w:val="26"/>
  </w:num>
  <w:num w:numId="6">
    <w:abstractNumId w:val="33"/>
  </w:num>
  <w:num w:numId="7">
    <w:abstractNumId w:val="27"/>
  </w:num>
  <w:num w:numId="8">
    <w:abstractNumId w:val="31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29"/>
  </w:num>
  <w:num w:numId="15">
    <w:abstractNumId w:val="23"/>
  </w:num>
  <w:num w:numId="16">
    <w:abstractNumId w:val="5"/>
  </w:num>
  <w:num w:numId="17">
    <w:abstractNumId w:val="32"/>
  </w:num>
  <w:num w:numId="18">
    <w:abstractNumId w:val="18"/>
  </w:num>
  <w:num w:numId="19">
    <w:abstractNumId w:val="0"/>
  </w:num>
  <w:num w:numId="20">
    <w:abstractNumId w:val="22"/>
  </w:num>
  <w:num w:numId="21">
    <w:abstractNumId w:val="15"/>
  </w:num>
  <w:num w:numId="22">
    <w:abstractNumId w:val="17"/>
  </w:num>
  <w:num w:numId="23">
    <w:abstractNumId w:val="37"/>
  </w:num>
  <w:num w:numId="24">
    <w:abstractNumId w:val="36"/>
  </w:num>
  <w:num w:numId="25">
    <w:abstractNumId w:val="2"/>
  </w:num>
  <w:num w:numId="26">
    <w:abstractNumId w:val="14"/>
  </w:num>
  <w:num w:numId="27">
    <w:abstractNumId w:val="39"/>
  </w:num>
  <w:num w:numId="28">
    <w:abstractNumId w:val="34"/>
  </w:num>
  <w:num w:numId="29">
    <w:abstractNumId w:val="24"/>
  </w:num>
  <w:num w:numId="30">
    <w:abstractNumId w:val="28"/>
  </w:num>
  <w:num w:numId="31">
    <w:abstractNumId w:val="7"/>
  </w:num>
  <w:num w:numId="32">
    <w:abstractNumId w:val="25"/>
  </w:num>
  <w:num w:numId="33">
    <w:abstractNumId w:val="20"/>
  </w:num>
  <w:num w:numId="34">
    <w:abstractNumId w:val="19"/>
  </w:num>
  <w:num w:numId="35">
    <w:abstractNumId w:val="11"/>
  </w:num>
  <w:num w:numId="36">
    <w:abstractNumId w:val="1"/>
  </w:num>
  <w:num w:numId="37">
    <w:abstractNumId w:val="30"/>
  </w:num>
  <w:num w:numId="38">
    <w:abstractNumId w:val="21"/>
  </w:num>
  <w:num w:numId="39">
    <w:abstractNumId w:val="35"/>
  </w:num>
  <w:num w:numId="40">
    <w:abstractNumId w:val="16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1A10"/>
    <w:rsid w:val="00012901"/>
    <w:rsid w:val="00017BE7"/>
    <w:rsid w:val="000201BD"/>
    <w:rsid w:val="00025FC2"/>
    <w:rsid w:val="000368DA"/>
    <w:rsid w:val="0004044E"/>
    <w:rsid w:val="00040F76"/>
    <w:rsid w:val="000441D0"/>
    <w:rsid w:val="0006373C"/>
    <w:rsid w:val="000741C1"/>
    <w:rsid w:val="00086DDA"/>
    <w:rsid w:val="000A11FB"/>
    <w:rsid w:val="000A7C0E"/>
    <w:rsid w:val="000B4700"/>
    <w:rsid w:val="000C485D"/>
    <w:rsid w:val="000D11F4"/>
    <w:rsid w:val="0010152F"/>
    <w:rsid w:val="00107A39"/>
    <w:rsid w:val="0012518B"/>
    <w:rsid w:val="0012795C"/>
    <w:rsid w:val="001354B4"/>
    <w:rsid w:val="0013788E"/>
    <w:rsid w:val="0018200C"/>
    <w:rsid w:val="001A2BDF"/>
    <w:rsid w:val="001A51A8"/>
    <w:rsid w:val="001A6FE7"/>
    <w:rsid w:val="001A7FEF"/>
    <w:rsid w:val="001B1489"/>
    <w:rsid w:val="001C2BEE"/>
    <w:rsid w:val="001D62A0"/>
    <w:rsid w:val="001E0576"/>
    <w:rsid w:val="001E16F6"/>
    <w:rsid w:val="002000CA"/>
    <w:rsid w:val="00213162"/>
    <w:rsid w:val="002469C0"/>
    <w:rsid w:val="002469D7"/>
    <w:rsid w:val="00257DC1"/>
    <w:rsid w:val="00284A1C"/>
    <w:rsid w:val="0029046A"/>
    <w:rsid w:val="00292F89"/>
    <w:rsid w:val="00295982"/>
    <w:rsid w:val="00297467"/>
    <w:rsid w:val="002E4818"/>
    <w:rsid w:val="002E6B0D"/>
    <w:rsid w:val="002F1A70"/>
    <w:rsid w:val="002F7497"/>
    <w:rsid w:val="003055E9"/>
    <w:rsid w:val="00310E4E"/>
    <w:rsid w:val="0033549C"/>
    <w:rsid w:val="00360517"/>
    <w:rsid w:val="00367EE4"/>
    <w:rsid w:val="003B73F3"/>
    <w:rsid w:val="003D64A8"/>
    <w:rsid w:val="003F2817"/>
    <w:rsid w:val="003F3D6B"/>
    <w:rsid w:val="00415576"/>
    <w:rsid w:val="00417AF3"/>
    <w:rsid w:val="00424183"/>
    <w:rsid w:val="00424BFB"/>
    <w:rsid w:val="00425F87"/>
    <w:rsid w:val="00430DC9"/>
    <w:rsid w:val="00443B7C"/>
    <w:rsid w:val="00445C20"/>
    <w:rsid w:val="00471890"/>
    <w:rsid w:val="00481D1E"/>
    <w:rsid w:val="004B7B6F"/>
    <w:rsid w:val="004D1D22"/>
    <w:rsid w:val="004E00A6"/>
    <w:rsid w:val="004E5EAE"/>
    <w:rsid w:val="005004E3"/>
    <w:rsid w:val="00510F45"/>
    <w:rsid w:val="00516E2C"/>
    <w:rsid w:val="00532FB7"/>
    <w:rsid w:val="00546106"/>
    <w:rsid w:val="00546BE4"/>
    <w:rsid w:val="00571645"/>
    <w:rsid w:val="00574397"/>
    <w:rsid w:val="00581A10"/>
    <w:rsid w:val="0059431D"/>
    <w:rsid w:val="005B4394"/>
    <w:rsid w:val="005D0CF7"/>
    <w:rsid w:val="005D3CED"/>
    <w:rsid w:val="005E3CE3"/>
    <w:rsid w:val="005F71FB"/>
    <w:rsid w:val="00635EA6"/>
    <w:rsid w:val="0064508A"/>
    <w:rsid w:val="00646BE8"/>
    <w:rsid w:val="00670A7E"/>
    <w:rsid w:val="0068438B"/>
    <w:rsid w:val="0069722D"/>
    <w:rsid w:val="006B101D"/>
    <w:rsid w:val="006C30AC"/>
    <w:rsid w:val="006C67DF"/>
    <w:rsid w:val="006C7F56"/>
    <w:rsid w:val="006D5B9D"/>
    <w:rsid w:val="00716A5C"/>
    <w:rsid w:val="00724A82"/>
    <w:rsid w:val="00731828"/>
    <w:rsid w:val="00770470"/>
    <w:rsid w:val="00783176"/>
    <w:rsid w:val="00783ED8"/>
    <w:rsid w:val="007A018C"/>
    <w:rsid w:val="007B4255"/>
    <w:rsid w:val="007B6B26"/>
    <w:rsid w:val="007B7DBD"/>
    <w:rsid w:val="007D20A5"/>
    <w:rsid w:val="007E1EE4"/>
    <w:rsid w:val="007E5489"/>
    <w:rsid w:val="00811C15"/>
    <w:rsid w:val="00822E3D"/>
    <w:rsid w:val="00823EFC"/>
    <w:rsid w:val="008317D6"/>
    <w:rsid w:val="00836133"/>
    <w:rsid w:val="00864EE1"/>
    <w:rsid w:val="00885806"/>
    <w:rsid w:val="00887E07"/>
    <w:rsid w:val="0089455A"/>
    <w:rsid w:val="008B49BA"/>
    <w:rsid w:val="008C1E75"/>
    <w:rsid w:val="00911CDB"/>
    <w:rsid w:val="009214F3"/>
    <w:rsid w:val="00923523"/>
    <w:rsid w:val="0094066E"/>
    <w:rsid w:val="00952DDD"/>
    <w:rsid w:val="00991449"/>
    <w:rsid w:val="009A202E"/>
    <w:rsid w:val="009A5CD9"/>
    <w:rsid w:val="009B2979"/>
    <w:rsid w:val="009B6B75"/>
    <w:rsid w:val="009B7704"/>
    <w:rsid w:val="009C159D"/>
    <w:rsid w:val="009E1D4F"/>
    <w:rsid w:val="009F604C"/>
    <w:rsid w:val="00A00B59"/>
    <w:rsid w:val="00A13DBF"/>
    <w:rsid w:val="00A259F1"/>
    <w:rsid w:val="00A44DA4"/>
    <w:rsid w:val="00A75D24"/>
    <w:rsid w:val="00A77D0C"/>
    <w:rsid w:val="00A80F10"/>
    <w:rsid w:val="00A913CE"/>
    <w:rsid w:val="00AE0F67"/>
    <w:rsid w:val="00AE42C4"/>
    <w:rsid w:val="00B0023B"/>
    <w:rsid w:val="00B02F73"/>
    <w:rsid w:val="00B10D07"/>
    <w:rsid w:val="00B13DE4"/>
    <w:rsid w:val="00B15BE5"/>
    <w:rsid w:val="00B54684"/>
    <w:rsid w:val="00B60C8F"/>
    <w:rsid w:val="00B64D42"/>
    <w:rsid w:val="00B80626"/>
    <w:rsid w:val="00BB6B4A"/>
    <w:rsid w:val="00BF415B"/>
    <w:rsid w:val="00C02E42"/>
    <w:rsid w:val="00C05C85"/>
    <w:rsid w:val="00C34DB9"/>
    <w:rsid w:val="00C37D23"/>
    <w:rsid w:val="00C60F00"/>
    <w:rsid w:val="00C83268"/>
    <w:rsid w:val="00C8477E"/>
    <w:rsid w:val="00CA050A"/>
    <w:rsid w:val="00CD18A2"/>
    <w:rsid w:val="00CD3443"/>
    <w:rsid w:val="00CF0E67"/>
    <w:rsid w:val="00CF3243"/>
    <w:rsid w:val="00CF599C"/>
    <w:rsid w:val="00D05FA1"/>
    <w:rsid w:val="00D14A87"/>
    <w:rsid w:val="00D34489"/>
    <w:rsid w:val="00D6268A"/>
    <w:rsid w:val="00D73744"/>
    <w:rsid w:val="00D835B1"/>
    <w:rsid w:val="00D87275"/>
    <w:rsid w:val="00D87F71"/>
    <w:rsid w:val="00DA20F6"/>
    <w:rsid w:val="00DC3105"/>
    <w:rsid w:val="00DC7FDC"/>
    <w:rsid w:val="00DF2029"/>
    <w:rsid w:val="00E14DF7"/>
    <w:rsid w:val="00E167A5"/>
    <w:rsid w:val="00E20061"/>
    <w:rsid w:val="00E20B96"/>
    <w:rsid w:val="00E26B84"/>
    <w:rsid w:val="00E30169"/>
    <w:rsid w:val="00E34E21"/>
    <w:rsid w:val="00E50089"/>
    <w:rsid w:val="00E56AB3"/>
    <w:rsid w:val="00E6528A"/>
    <w:rsid w:val="00E94411"/>
    <w:rsid w:val="00EA4F2A"/>
    <w:rsid w:val="00EA6252"/>
    <w:rsid w:val="00EB5C7B"/>
    <w:rsid w:val="00EC7E25"/>
    <w:rsid w:val="00F05B8D"/>
    <w:rsid w:val="00F12243"/>
    <w:rsid w:val="00F23BC1"/>
    <w:rsid w:val="00F303D5"/>
    <w:rsid w:val="00F36B36"/>
    <w:rsid w:val="00F3739A"/>
    <w:rsid w:val="00F432D3"/>
    <w:rsid w:val="00F44BE9"/>
    <w:rsid w:val="00F46040"/>
    <w:rsid w:val="00F85236"/>
    <w:rsid w:val="00F91BA3"/>
    <w:rsid w:val="00FA01A9"/>
    <w:rsid w:val="00FA687F"/>
    <w:rsid w:val="00FB09E6"/>
    <w:rsid w:val="00FD512D"/>
    <w:rsid w:val="00FE2C5F"/>
    <w:rsid w:val="00FE5FBB"/>
    <w:rsid w:val="00FE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A4E9B47"/>
  <w15:docId w15:val="{46F0D978-A398-4879-AF05-459D1B06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2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202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051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0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0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qFormat/>
    <w:rsid w:val="00DF202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1890"/>
    <w:rPr>
      <w:rFonts w:ascii="Tahoma" w:hAnsi="Tahoma" w:cs="Times New Roman"/>
      <w:kern w:val="0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71890"/>
    <w:rPr>
      <w:rFonts w:ascii="Tahoma" w:hAnsi="Tahoma"/>
      <w:sz w:val="16"/>
      <w:szCs w:val="16"/>
    </w:rPr>
  </w:style>
  <w:style w:type="character" w:styleId="a6">
    <w:name w:val="Emphasis"/>
    <w:qFormat/>
    <w:rsid w:val="00823EFC"/>
    <w:rPr>
      <w:i/>
      <w:iCs/>
    </w:rPr>
  </w:style>
  <w:style w:type="paragraph" w:styleId="a7">
    <w:name w:val="List Paragraph"/>
    <w:basedOn w:val="a"/>
    <w:uiPriority w:val="34"/>
    <w:qFormat/>
    <w:rsid w:val="007B6B26"/>
    <w:pPr>
      <w:ind w:left="708"/>
    </w:pPr>
  </w:style>
  <w:style w:type="character" w:customStyle="1" w:styleId="20">
    <w:name w:val="Заголовок 2 Знак"/>
    <w:link w:val="2"/>
    <w:uiPriority w:val="9"/>
    <w:rsid w:val="0036051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en-US"/>
    </w:rPr>
  </w:style>
  <w:style w:type="character" w:styleId="a8">
    <w:name w:val="Hyperlink"/>
    <w:uiPriority w:val="99"/>
    <w:unhideWhenUsed/>
    <w:rsid w:val="00C05C85"/>
    <w:rPr>
      <w:color w:val="0000FF"/>
      <w:u w:val="single"/>
    </w:rPr>
  </w:style>
  <w:style w:type="paragraph" w:styleId="a9">
    <w:name w:val="footnote text"/>
    <w:basedOn w:val="a"/>
    <w:link w:val="aa"/>
    <w:rsid w:val="009B6B75"/>
    <w:pPr>
      <w:widowControl/>
      <w:suppressAutoHyphens w:val="0"/>
      <w:autoSpaceDN/>
      <w:textAlignment w:val="auto"/>
    </w:pPr>
    <w:rPr>
      <w:rFonts w:eastAsia="Calibri" w:cs="Times New Roman"/>
      <w:kern w:val="0"/>
      <w:sz w:val="20"/>
      <w:szCs w:val="20"/>
      <w:lang w:eastAsia="ru-RU"/>
    </w:rPr>
  </w:style>
  <w:style w:type="character" w:customStyle="1" w:styleId="aa">
    <w:name w:val="Текст сноски Знак"/>
    <w:link w:val="a9"/>
    <w:rsid w:val="009B6B75"/>
    <w:rPr>
      <w:rFonts w:eastAsia="Calibri" w:cs="Times New Roman"/>
    </w:rPr>
  </w:style>
  <w:style w:type="character" w:styleId="ab">
    <w:name w:val="footnote reference"/>
    <w:rsid w:val="009B6B75"/>
    <w:rPr>
      <w:vertAlign w:val="superscript"/>
    </w:rPr>
  </w:style>
  <w:style w:type="character" w:customStyle="1" w:styleId="ac">
    <w:name w:val="Другое_"/>
    <w:link w:val="ad"/>
    <w:locked/>
    <w:rsid w:val="00481D1E"/>
    <w:rPr>
      <w:rFonts w:eastAsia="Times New Roman"/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481D1E"/>
    <w:pPr>
      <w:shd w:val="clear" w:color="auto" w:fill="FFFFFF"/>
      <w:suppressAutoHyphens w:val="0"/>
      <w:autoSpaceDN/>
      <w:spacing w:line="252" w:lineRule="auto"/>
      <w:ind w:firstLine="400"/>
      <w:textAlignment w:val="auto"/>
    </w:pPr>
    <w:rPr>
      <w:rFonts w:eastAsia="Times New Roman"/>
      <w:kern w:val="0"/>
      <w:sz w:val="26"/>
      <w:szCs w:val="26"/>
      <w:lang w:eastAsia="ru-RU"/>
    </w:rPr>
  </w:style>
  <w:style w:type="character" w:customStyle="1" w:styleId="ae">
    <w:name w:val="Основной текст_"/>
    <w:link w:val="11"/>
    <w:rsid w:val="00481D1E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481D1E"/>
    <w:pPr>
      <w:shd w:val="clear" w:color="auto" w:fill="FFFFFF"/>
      <w:suppressAutoHyphens w:val="0"/>
      <w:autoSpaceDN/>
      <w:spacing w:line="252" w:lineRule="auto"/>
      <w:ind w:firstLine="400"/>
      <w:textAlignment w:val="auto"/>
    </w:pPr>
    <w:rPr>
      <w:rFonts w:eastAsia="Times New Roman"/>
      <w:kern w:val="0"/>
      <w:sz w:val="26"/>
      <w:szCs w:val="26"/>
      <w:lang w:eastAsia="ru-RU"/>
    </w:rPr>
  </w:style>
  <w:style w:type="paragraph" w:customStyle="1" w:styleId="Default">
    <w:name w:val="Default"/>
    <w:rsid w:val="00481D1E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004E3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5004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table" w:styleId="af0">
    <w:name w:val="Table Grid"/>
    <w:basedOn w:val="a1"/>
    <w:uiPriority w:val="59"/>
    <w:rsid w:val="003F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0F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E0F67"/>
    <w:pPr>
      <w:suppressAutoHyphens w:val="0"/>
      <w:autoSpaceDE w:val="0"/>
      <w:textAlignment w:val="auto"/>
    </w:pPr>
    <w:rPr>
      <w:rFonts w:eastAsia="Times New Roman" w:cs="Times New Roman"/>
      <w:b/>
      <w:bCs/>
      <w:kern w:val="0"/>
    </w:rPr>
  </w:style>
  <w:style w:type="character" w:customStyle="1" w:styleId="af2">
    <w:name w:val="Основной текст Знак"/>
    <w:basedOn w:val="a0"/>
    <w:link w:val="af1"/>
    <w:uiPriority w:val="1"/>
    <w:rsid w:val="00AE0F67"/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E0F67"/>
    <w:pPr>
      <w:suppressAutoHyphens w:val="0"/>
      <w:autoSpaceDE w:val="0"/>
      <w:ind w:left="110"/>
      <w:textAlignment w:val="auto"/>
    </w:pPr>
    <w:rPr>
      <w:rFonts w:eastAsia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72C9-2C43-4119-BF5A-0C4A7771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Links>
    <vt:vector size="6" baseType="variant">
      <vt:variant>
        <vt:i4>3670019</vt:i4>
      </vt:variant>
      <vt:variant>
        <vt:i4>0</vt:i4>
      </vt:variant>
      <vt:variant>
        <vt:i4>0</vt:i4>
      </vt:variant>
      <vt:variant>
        <vt:i4>5</vt:i4>
      </vt:variant>
      <vt:variant>
        <vt:lpwstr>mailto:eni@oobz.ru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49</cp:revision>
  <cp:lastPrinted>2024-02-06T05:20:00Z</cp:lastPrinted>
  <dcterms:created xsi:type="dcterms:W3CDTF">2015-11-25T18:19:00Z</dcterms:created>
  <dcterms:modified xsi:type="dcterms:W3CDTF">2024-02-06T05:25:00Z</dcterms:modified>
</cp:coreProperties>
</file>